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0A" w:rsidRPr="002B471F" w:rsidRDefault="008B110A" w:rsidP="008B11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471F">
        <w:rPr>
          <w:rFonts w:ascii="Times New Roman" w:hAnsi="Times New Roman" w:cs="Times New Roman"/>
          <w:b/>
          <w:sz w:val="28"/>
          <w:szCs w:val="28"/>
        </w:rPr>
        <w:t xml:space="preserve">ФОРМИРОВАНИЕ МОДЕЛИ БЕЗОПАСНОГО ПОВЕДЕНИЯ МЛАДШИХ ШКОЛЬНИКОВ В ПРОЦЕССЕ ИЗУЧЕНИЯ ПРЕДМЕТА «ОКРУЖАЮЩИЙ МИР» </w:t>
      </w:r>
    </w:p>
    <w:bookmarkEnd w:id="0"/>
    <w:p w:rsidR="008B110A" w:rsidRPr="002B471F" w:rsidRDefault="008B110A" w:rsidP="008B1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110A" w:rsidRPr="002B471F" w:rsidRDefault="008B110A" w:rsidP="008B1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B471F">
        <w:rPr>
          <w:rFonts w:ascii="Times New Roman" w:hAnsi="Times New Roman" w:cs="Times New Roman"/>
          <w:sz w:val="28"/>
          <w:szCs w:val="28"/>
        </w:rPr>
        <w:t xml:space="preserve">. В статье освещены основные аспекты формирования модели безопасного поведения младших школьников в процессе изучения предмета «Окружающий мир». Рассмотрены основные положения ФГОС НОО по данной теме. Ключевые слова: младший школьник, ФГОС НОО, безопасное поведение, «Окружающий мир», модель безопасного поведения. </w:t>
      </w:r>
    </w:p>
    <w:p w:rsidR="008B110A" w:rsidRPr="002B471F" w:rsidRDefault="008B110A" w:rsidP="008B1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В настоящее время - каждого человека ежедневно подстерегает огромное количество опасных ситуаций: наводнения, пожары, экологические катастрофы, взрывы жилых домов и общественных мест, теракты и войны и многое другое. 21 век требует от человека быть всегда на страже своей жизни и своего здоровья. В связи с этим возникает острая необходимость воспитать подрастающее поколение, которое может защитить себя и окружающих людей; морально готово к различным чрезвычайным ситуациям; способно трезво реагировать в критический момент.     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Правильные умения и навыки безопасного поведения в условиях повседневной жизни и различных опасных ситуациях - важный аспект жизни человека. Они характеризуют личность как грамотную, самодостаточную, целостную единицу общества и страны в целом. В связи с активным социально-экономическим развитием общества, связанным с возрастанием опасностей для жизнедеятельности людей, возникла проблема - как сформировать модель безопасного поведения в условиях повседневной жизни и различных опасных ситуациях. Теоретическое осмысление проблемы формирования культуры безопасности личности и здорового образа жизни освещали такие ученые как: Анастасова, Л.П., Виноградов </w:t>
      </w:r>
      <w:r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Э.Н., Анисимов В.В., Безруких М.М.,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О.Г., Ижевский П.В., Куликов В.Н., Смирнов А.Т., Сомов Д.С., Сорокина М.В., и др. Психологическое направление по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и безопасности младших школьников развивали в своих исследованиях: Б.Г. Ананьев, А.Г.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В.А. Кан - Калик, Д.В. Колесов, JI.A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Формирование навыков безопасного поведения младших школьников происходит в семье и в процессе обучения в общеобразовательном учреждении на уроке “Окружающий мир”. Обучение данному предмету основано на положениях ФГОС НОО.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На основании ФГОС НОО [7, 18] программа формирования здорового и безопасного образа жизни должна обеспечивать: - пробуждение в детях желания заботиться о своем здоровье; - формирование установок на использование здорового питания; - использование оптимальных двигательных режимов для детей с учетом их возрастных, психологических и иных особенностей; - развитие потребности в занятиях физической культурой и спортом; - соблюдение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режимов дня; - формирование негативного отношения к факторам риска здоровью детей; - становление умений противостояния вовлечению в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употребление алкоголя, наркотических и сильнодействующих веществ; - формирование потребности ребенка безбоязненно обращаться к врачу по любым вопросам; - формирование основ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учебной культуры; - формирование умений безопасного поведения в окружающей среде и простейших умений поведения в экстремальных ситуациях. В соответствии со стандартом образования все необходимые умения формируются на основе системно-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подхода, базирующегося на положениях научной школы Л.С Выготского, А.Н. Леонтьева, Д.Б.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П.Я. Гальперина, В.В. Давыдова.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Период младшего школьного возраста является важным в формировании основ безопасного поведения. Согласно характеристике периодов детства по Д. Б.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в младшем школьном возрасте (7-11 лет) ведущей </w:t>
      </w:r>
      <w:r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является учение. Познавательная деятельность направлена на познание начал наук, свойств объектов действительности. Преимущественно развивается познавательно - интеллектуальная сфера психики. Данный возрастной период характеризуется следующими новообразованиями возраста: произвольность, внутренний план действия, самоконтроль и рефлексия.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Итак, младший школьный возраст - это период быстрого усвоения накопленных знаний, умений и опыта. Именно поэтому необходимо не только беречь первоклассника от опасности, но и целенаправленно и осознанно готовить его к встрече с вероятными проблемами в сфере личной безопасности, приучать его к построению безопасного поведения в быту, формировать ответственность перед другими людьми.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Основная задача в формировании безопасного поведения у младших школьников в процессе изучения предмета “Окружающий мир” - предоставить любому ребенку знания об особенностях основных видов опасных ситуаций и умения организовывать в связи с ними верное (безопасное) поведение. Безопасное поведение в этой связи может означать готовность и способность субъекта при наступлении опасных и экстремальных ситуаций сохранить свою защищенность и способность к дальнейшему развитию.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Нами были выделены условия формирования модели безопасного поведения у младших школьников в повседневной жизни и различных опасных ситуациях: 1) Активное информирование всех участников образовательного процесса (применяются печатные издания, аудио и видео средства, наглядные пособия) о правилах безопасности жизнедеятельности. 2) Организация процесса урочной и внеурочной работы с младшими школьниками по формированию навыков безопасного поведения (кружки, конкурсы, внеклассные занятия). 3) Применение таких методик в образовательном процессе, как: теория содержания образования и педагогической системы; концепция поэтапного формирования </w:t>
      </w:r>
      <w:r w:rsidRPr="002B471F">
        <w:rPr>
          <w:rFonts w:ascii="Times New Roman" w:hAnsi="Times New Roman" w:cs="Times New Roman"/>
          <w:sz w:val="28"/>
          <w:szCs w:val="28"/>
        </w:rPr>
        <w:lastRenderedPageBreak/>
        <w:t>интеллектуальных умений и навыков; теории системно-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подходов. 4) Плодотворное сотрудничество педагогов и родителей на всех этапах образовательного процесса. 5) Активное использование проектной деятельности во время классных и внеклассных занятий. 6) Корректировка примерной основной образовательной программы учебного предмета «Окружающий мир» с целью обеспечения условий для формирования начальных навыков и первичных знаний на ступени начального образования для перехода к изучению учебного предмета “ОБЖ” на уровне основного общего образования, для обеспечения преемственности в образовании. 7) Конкретизация требований к предметным результатам освоения основной образовательной программы начального общего образования в части раздела “Правила безопасной жизни” предмета “Окружающий мир” и разработка соответствующих контрольных измерительных материалов для проведения промежуточной аттестации.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В настоящее время педагоги преуменьшают важность предмета «Окружающий мир», оставляя его позади других предметов. Основное внимание в младшей школе сосредоточено на ряде таких предметов как «Русский язык», «Математика», «Литературное чтение». А уроки по «Окружающему миру» проходят бегло, безынициативно и непродуктивно. В связи со сложившейся ситуацией в учебном процессе возникает острая необходимость в корне поменять представления педагогов о задачах современного образования, одной из которых является - формирование модели безопасного поведения младших школьников в условиях повседневной жизни и различных опасных ситуациях в процессе изучения предмета "Окружающий мир".</w:t>
      </w:r>
    </w:p>
    <w:p w:rsidR="008B110A" w:rsidRPr="002B471F" w:rsidRDefault="008B110A" w:rsidP="008B1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Комплекс данных рекомендаций должен соблюдаться регулярно, а не от случая к случаю. Лишь подобным способом можно выработать умения и знания, обеспечивающие сохранение жизни и здоровья младших школьников. </w:t>
      </w:r>
    </w:p>
    <w:p w:rsidR="008B110A" w:rsidRPr="002B471F" w:rsidRDefault="008B110A" w:rsidP="008B11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2B47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>, А.Г. Системно-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подход к разработке стандартов нового поколения / А.Г.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// Педагогика. 2009. №4. - С.18-22.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2. Авдеева, Н.Н., Князева О.Л.,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Р.Б. Безопасность. Учебно-методическое пособие по основам безопасности жизнедеятельности детей младшего школьного возраста. - М.: Детство - Пресс, 2007. - 144с.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3. Выготский Л.С. Проблема возраста / / Собр. соч.: В 6 т. Т. 4. - М., 1984. - с. 244-269.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4. Выготский, Л.С. Психология. - М.: ЭКСМО - Пресс, 2000. - 108с.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5. Плешаков A.A. Преподавание предмета «Окружающий мир» в начальной школе. - М.: Сентябрь, 2004. - 146 с.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Силласте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Г. Угрозы безопасности детства в России начала XXI века//Безопасность, 2001, - № 1-2.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7. Федеральный государственный стандарт начального общего образования текст с изм. и доп. на 2011 г. / М-во образования и науки Рос. Федерации. - М.: Просвещение, 2011. С. 2-29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8. Детская психология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Д.Б. - М.: Издательский центр «Академия», 2007. - 384 с. 4-е изд., стер. ред.- сост. Б. Д.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Д.Б. Избранные педагогические труды. Текст. / Д.Б.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 / Под ред. В.В. Давыдова,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В.П.Зинченко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. - М.: Педагогика, 1989. - 560 с. </w:t>
      </w:r>
    </w:p>
    <w:p w:rsidR="008B110A" w:rsidRPr="002B471F" w:rsidRDefault="008B110A" w:rsidP="008B1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 xml:space="preserve">, Д.Б. Психология обучения младшего школьника Текст. / Д.Б.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>. - М.: Знание, 1974. - 64с. Васильева Л.Л.</w:t>
      </w:r>
    </w:p>
    <w:p w:rsidR="005C2BC7" w:rsidRDefault="005C2BC7"/>
    <w:sectPr w:rsidR="005C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4"/>
    <w:rsid w:val="005C2BC7"/>
    <w:rsid w:val="008B110A"/>
    <w:rsid w:val="00C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6A65-D3DC-4A73-A034-D295A07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2023-01-19T12:00:00Z</dcterms:created>
  <dcterms:modified xsi:type="dcterms:W3CDTF">2023-01-19T12:00:00Z</dcterms:modified>
</cp:coreProperties>
</file>