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9C" w:rsidRDefault="00C1449C" w:rsidP="00C14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9C">
        <w:rPr>
          <w:rFonts w:ascii="Times New Roman" w:hAnsi="Times New Roman" w:cs="Times New Roman"/>
          <w:b/>
          <w:sz w:val="24"/>
          <w:szCs w:val="24"/>
        </w:rPr>
        <w:t>Анализ работы МО учителей естественно – эстетических наук</w:t>
      </w:r>
    </w:p>
    <w:p w:rsidR="00C212A5" w:rsidRPr="00C1449C" w:rsidRDefault="00AF6B8A" w:rsidP="00C14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 – 2025</w:t>
      </w:r>
      <w:r w:rsidR="00C1449C" w:rsidRPr="00C1449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1449C" w:rsidRDefault="00C1449C" w:rsidP="002A25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49C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spellStart"/>
      <w:r w:rsidRPr="00C1449C">
        <w:rPr>
          <w:rFonts w:ascii="Times New Roman" w:hAnsi="Times New Roman" w:cs="Times New Roman"/>
          <w:b/>
          <w:sz w:val="24"/>
          <w:szCs w:val="24"/>
        </w:rPr>
        <w:t>Мысова</w:t>
      </w:r>
      <w:proofErr w:type="spellEnd"/>
      <w:r w:rsidRPr="00C1449C">
        <w:rPr>
          <w:rFonts w:ascii="Times New Roman" w:hAnsi="Times New Roman" w:cs="Times New Roman"/>
          <w:b/>
          <w:sz w:val="24"/>
          <w:szCs w:val="24"/>
        </w:rPr>
        <w:t xml:space="preserve"> С.Н.</w:t>
      </w:r>
    </w:p>
    <w:p w:rsidR="00AF6B8A" w:rsidRPr="00AF6B8A" w:rsidRDefault="00AF6B8A" w:rsidP="00AF6B8A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 школы:</w:t>
      </w:r>
    </w:p>
    <w:p w:rsidR="00AF6B8A" w:rsidRPr="00AF6B8A" w:rsidRDefault="00AF6B8A" w:rsidP="00AF6B8A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8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«Совершенствование качества образования, обновление содержания и педагогической технологии в условиях ФГОС»</w:t>
      </w:r>
    </w:p>
    <w:p w:rsidR="00AF6B8A" w:rsidRDefault="00AF6B8A" w:rsidP="00645E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56" w:rsidRPr="00645E56" w:rsidRDefault="00645E56" w:rsidP="00645E56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45E56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Тема работы методического объединения.</w:t>
      </w:r>
    </w:p>
    <w:p w:rsidR="00645E56" w:rsidRPr="0091314A" w:rsidRDefault="00645E56" w:rsidP="00645E56">
      <w:p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1314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«Внедрение современных образовательных технологий в целях повышения качества образования по предметам </w:t>
      </w:r>
      <w:proofErr w:type="spellStart"/>
      <w:r w:rsidRPr="0091314A">
        <w:rPr>
          <w:rFonts w:ascii="Times New Roman" w:hAnsi="Times New Roman" w:cs="Times New Roman"/>
          <w:bCs/>
          <w:sz w:val="24"/>
          <w:szCs w:val="24"/>
          <w:lang w:bidi="ru-RU"/>
        </w:rPr>
        <w:t>естестественно</w:t>
      </w:r>
      <w:proofErr w:type="spellEnd"/>
      <w:r w:rsidRPr="0091314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 эстетического цикла при реализации ФГОС СОО и обновленных ФГОС ООО»</w:t>
      </w:r>
    </w:p>
    <w:p w:rsidR="00660808" w:rsidRDefault="00660808" w:rsidP="00660808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6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 СОО третьего поколения и модернизация системы образования путем проектирования учебных занятий, формирующих естественно-научную картину мира в урочной и внеурочной деятельности.</w:t>
      </w:r>
    </w:p>
    <w:p w:rsidR="00660808" w:rsidRPr="00660808" w:rsidRDefault="00660808" w:rsidP="00660808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808" w:rsidRPr="00660808" w:rsidRDefault="00660808" w:rsidP="00660808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 приоритетные направления деятельности МО</w:t>
      </w:r>
      <w:r w:rsidRPr="0066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0808" w:rsidRPr="00660808" w:rsidRDefault="00660808" w:rsidP="00660808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26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нормативно-правовых документов ФГОС СОО третьего поколения.</w:t>
      </w:r>
    </w:p>
    <w:p w:rsidR="00660808" w:rsidRPr="00660808" w:rsidRDefault="00526F09" w:rsidP="00660808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60808" w:rsidRPr="0066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60808" w:rsidRPr="006608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</w:t>
      </w:r>
      <w:r w:rsidR="00660808" w:rsidRPr="0066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электронного ресурса «Конструктора рабочих программ».</w:t>
      </w:r>
    </w:p>
    <w:p w:rsidR="00660808" w:rsidRPr="00660808" w:rsidRDefault="00526F09" w:rsidP="00660808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60808" w:rsidRPr="0066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Изучение инновационных процессов в методике преподавания в условиях реализации ФГОС через систему самообразования.</w:t>
      </w:r>
    </w:p>
    <w:p w:rsidR="00660808" w:rsidRPr="00660808" w:rsidRDefault="00526F09" w:rsidP="00660808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60808" w:rsidRPr="0066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Совершенствование системы повышения квалификации педагогического мастерства путём внедрения эффективных форм работы с целью повышения познавательного интереса обучающихся к предметам гуманитарного цикла.</w:t>
      </w:r>
    </w:p>
    <w:p w:rsidR="00660808" w:rsidRPr="00660808" w:rsidRDefault="00526F09" w:rsidP="00660808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60808" w:rsidRPr="0066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Научно-методическая подготовка учителей по подготовке обучающихся к государственной аттестации в форме ОГЭ и ЕГЭ.</w:t>
      </w:r>
    </w:p>
    <w:p w:rsidR="00660808" w:rsidRPr="00660808" w:rsidRDefault="00526F09" w:rsidP="00660808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60808" w:rsidRPr="0066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Планирование, проектирование уроков, внеклассных мероприятий, направленных на развитие читательской грамотности обучающихся</w:t>
      </w:r>
    </w:p>
    <w:p w:rsidR="00A17B58" w:rsidRDefault="00526F09" w:rsidP="00A17B58">
      <w:pPr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>7</w:t>
      </w:r>
      <w:r w:rsidR="00A17B58">
        <w:rPr>
          <w:rFonts w:ascii="Times New Roman" w:hAnsi="Times New Roman" w:cs="Times New Roman"/>
          <w:iCs/>
          <w:sz w:val="24"/>
          <w:szCs w:val="24"/>
          <w:lang w:bidi="ru-RU"/>
        </w:rPr>
        <w:t>.</w:t>
      </w:r>
      <w:r w:rsidR="00726B50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A17B58" w:rsidRPr="00A17B58">
        <w:rPr>
          <w:rFonts w:ascii="Times New Roman" w:hAnsi="Times New Roman" w:cs="Times New Roman"/>
          <w:iCs/>
          <w:sz w:val="24"/>
          <w:szCs w:val="24"/>
          <w:lang w:bidi="ru-RU"/>
        </w:rPr>
        <w:t>Изучать и активно использовать инновационные технологии, пользоваться Интернет-ресурсами в учебно-воспитательном процессе с целью развития личности обучающихся, их творческих и интеллектуальных способностей, а также улучшения качества обученности.</w:t>
      </w:r>
    </w:p>
    <w:p w:rsidR="00A17B58" w:rsidRPr="0091314A" w:rsidRDefault="00526F09" w:rsidP="00A17B58">
      <w:pPr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>8</w:t>
      </w:r>
      <w:r w:rsidR="00A17B58">
        <w:rPr>
          <w:rFonts w:ascii="Times New Roman" w:hAnsi="Times New Roman" w:cs="Times New Roman"/>
          <w:iCs/>
          <w:sz w:val="24"/>
          <w:szCs w:val="24"/>
          <w:lang w:bidi="ru-RU"/>
        </w:rPr>
        <w:t>.</w:t>
      </w:r>
      <w:r w:rsidR="00726B50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A17B58" w:rsidRPr="0091314A">
        <w:rPr>
          <w:rFonts w:ascii="Times New Roman" w:hAnsi="Times New Roman" w:cs="Times New Roman"/>
          <w:iCs/>
          <w:sz w:val="24"/>
          <w:szCs w:val="24"/>
          <w:lang w:bidi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 СОО и обновленным ФГОС ООО.</w:t>
      </w:r>
    </w:p>
    <w:p w:rsidR="00A17B58" w:rsidRPr="0091314A" w:rsidRDefault="00A17B58" w:rsidP="00A17B58">
      <w:pPr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>11.</w:t>
      </w:r>
      <w:r w:rsidR="00726B50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91314A">
        <w:rPr>
          <w:rFonts w:ascii="Times New Roman" w:hAnsi="Times New Roman" w:cs="Times New Roman"/>
          <w:iCs/>
          <w:sz w:val="24"/>
          <w:szCs w:val="24"/>
          <w:lang w:bidi="ru-RU"/>
        </w:rPr>
        <w:t>Повысить уровень подготовки учащихся к ЕГЭ и ОГЭ по предметам естественнонаучного цикла через внедрение современных образовательных технологий (проектной, исследовательской, ИКТ).</w:t>
      </w:r>
    </w:p>
    <w:p w:rsidR="0091314A" w:rsidRDefault="0091314A" w:rsidP="00645E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3F8" w:rsidRDefault="000823F8" w:rsidP="00645E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3F8" w:rsidRDefault="000823F8" w:rsidP="00645E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975" w:rsidRDefault="00941975" w:rsidP="00645E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3F8" w:rsidRDefault="000823F8" w:rsidP="00645E56">
      <w:pPr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</w:p>
    <w:p w:rsidR="005D3EBF" w:rsidRPr="000823F8" w:rsidRDefault="005D3EBF" w:rsidP="005D3E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3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течение учебного года запланирована работа МО по следующему плану:</w:t>
      </w:r>
    </w:p>
    <w:p w:rsidR="00DF1101" w:rsidRDefault="00DF1101" w:rsidP="00DF110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Сентябрь:</w:t>
      </w:r>
    </w:p>
    <w:p w:rsidR="00DF1101" w:rsidRDefault="00DF1101" w:rsidP="00DF1101">
      <w:pPr>
        <w:rPr>
          <w:rFonts w:ascii="Times New Roman" w:hAnsi="Times New Roman" w:cs="Times New Roman"/>
          <w:sz w:val="24"/>
          <w:szCs w:val="24"/>
        </w:rPr>
      </w:pPr>
      <w:r w:rsidRPr="00DF1101">
        <w:rPr>
          <w:rFonts w:ascii="Times New Roman" w:hAnsi="Times New Roman" w:cs="Times New Roman"/>
          <w:sz w:val="24"/>
          <w:szCs w:val="24"/>
        </w:rPr>
        <w:t>-  Организация дополнительных занятий, индивидуальных консультаций для дифференцированной работы с обучающимися.</w:t>
      </w:r>
    </w:p>
    <w:p w:rsidR="00DF1101" w:rsidRDefault="00DF1101" w:rsidP="00DF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1101">
        <w:rPr>
          <w:rFonts w:ascii="Times New Roman" w:hAnsi="Times New Roman" w:cs="Times New Roman"/>
          <w:sz w:val="24"/>
          <w:szCs w:val="24"/>
        </w:rPr>
        <w:t xml:space="preserve"> Работа над исследовательскими проектами (выбор тем) </w:t>
      </w:r>
    </w:p>
    <w:p w:rsidR="00DF1101" w:rsidRDefault="00DF1101" w:rsidP="00DF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101">
        <w:rPr>
          <w:rFonts w:ascii="Times New Roman" w:hAnsi="Times New Roman" w:cs="Times New Roman"/>
          <w:sz w:val="24"/>
          <w:szCs w:val="24"/>
        </w:rPr>
        <w:t>Интеллектуальный марафон «Всероссийская олимпиада школьников. Школьный этап»</w:t>
      </w:r>
    </w:p>
    <w:p w:rsidR="00CC4186" w:rsidRDefault="00CC4186" w:rsidP="00DF11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4186">
        <w:rPr>
          <w:rFonts w:ascii="Times New Roman" w:hAnsi="Times New Roman" w:cs="Times New Roman"/>
          <w:sz w:val="24"/>
          <w:szCs w:val="24"/>
          <w:u w:val="single"/>
        </w:rPr>
        <w:t>Октябрь:</w:t>
      </w:r>
      <w:r w:rsidRPr="00CC4186">
        <w:t xml:space="preserve"> </w:t>
      </w:r>
    </w:p>
    <w:p w:rsidR="00CC4186" w:rsidRDefault="00CC4186" w:rsidP="00DF1101">
      <w:pPr>
        <w:rPr>
          <w:rFonts w:ascii="Times New Roman" w:hAnsi="Times New Roman" w:cs="Times New Roman"/>
          <w:sz w:val="24"/>
          <w:szCs w:val="24"/>
        </w:rPr>
      </w:pPr>
      <w:r w:rsidRPr="00CC4186">
        <w:rPr>
          <w:rFonts w:ascii="Times New Roman" w:hAnsi="Times New Roman" w:cs="Times New Roman"/>
          <w:sz w:val="24"/>
          <w:szCs w:val="24"/>
        </w:rPr>
        <w:t>-  Интеллектуальный марафон «Всероссийская олимпиада школьников. Школьный этап»</w:t>
      </w:r>
    </w:p>
    <w:p w:rsidR="00CC4186" w:rsidRPr="00CC4186" w:rsidRDefault="00CC4186" w:rsidP="00DF11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4186">
        <w:rPr>
          <w:rFonts w:ascii="Times New Roman" w:hAnsi="Times New Roman" w:cs="Times New Roman"/>
          <w:sz w:val="24"/>
          <w:szCs w:val="24"/>
          <w:u w:val="single"/>
        </w:rPr>
        <w:t>Ноябрь – декабрь:</w:t>
      </w:r>
    </w:p>
    <w:p w:rsidR="00CC4186" w:rsidRDefault="00CC4186" w:rsidP="00DF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186">
        <w:rPr>
          <w:rFonts w:ascii="Times New Roman" w:hAnsi="Times New Roman" w:cs="Times New Roman"/>
          <w:sz w:val="24"/>
          <w:szCs w:val="24"/>
        </w:rPr>
        <w:t xml:space="preserve"> Участие обучающихся в муниципальном этапе Всероссийской олимпиады школьников. Проведение внеклассных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4186">
        <w:rPr>
          <w:rFonts w:ascii="Times New Roman" w:hAnsi="Times New Roman" w:cs="Times New Roman"/>
          <w:sz w:val="24"/>
          <w:szCs w:val="24"/>
        </w:rPr>
        <w:t xml:space="preserve"> приуроченных празднованию нового год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E53C3" w:rsidRPr="004E53C3" w:rsidRDefault="004E53C3" w:rsidP="00DF11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3C3">
        <w:rPr>
          <w:rFonts w:ascii="Times New Roman" w:hAnsi="Times New Roman" w:cs="Times New Roman"/>
          <w:sz w:val="24"/>
          <w:szCs w:val="24"/>
          <w:u w:val="single"/>
        </w:rPr>
        <w:t>Январь – февраль:</w:t>
      </w:r>
    </w:p>
    <w:p w:rsidR="004E53C3" w:rsidRDefault="004E53C3" w:rsidP="00DF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53C3">
        <w:rPr>
          <w:rFonts w:ascii="Times New Roman" w:hAnsi="Times New Roman" w:cs="Times New Roman"/>
          <w:sz w:val="24"/>
          <w:szCs w:val="24"/>
        </w:rPr>
        <w:t xml:space="preserve"> Участие обучающихся в региональном этапе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3E7" w:rsidRDefault="00F013E7" w:rsidP="00DF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экологических конкурсах и конференциях</w:t>
      </w:r>
    </w:p>
    <w:p w:rsidR="004E53C3" w:rsidRPr="004E53C3" w:rsidRDefault="004E53C3" w:rsidP="004E53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3C3">
        <w:rPr>
          <w:rFonts w:ascii="Times New Roman" w:hAnsi="Times New Roman" w:cs="Times New Roman"/>
          <w:sz w:val="24"/>
          <w:szCs w:val="24"/>
          <w:u w:val="single"/>
        </w:rPr>
        <w:t xml:space="preserve">Март: </w:t>
      </w:r>
    </w:p>
    <w:p w:rsidR="004E53C3" w:rsidRDefault="004E53C3" w:rsidP="004E5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Отчет по темам самообразования.</w:t>
      </w:r>
    </w:p>
    <w:p w:rsidR="004E53C3" w:rsidRPr="004E53C3" w:rsidRDefault="004E53C3" w:rsidP="004E53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3C3">
        <w:rPr>
          <w:rFonts w:ascii="Times New Roman" w:hAnsi="Times New Roman" w:cs="Times New Roman"/>
          <w:sz w:val="24"/>
          <w:szCs w:val="24"/>
          <w:u w:val="single"/>
        </w:rPr>
        <w:t xml:space="preserve">Апрель: </w:t>
      </w:r>
    </w:p>
    <w:p w:rsidR="004E53C3" w:rsidRDefault="004E53C3" w:rsidP="004E5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декады естественно – эстетических наук.</w:t>
      </w:r>
    </w:p>
    <w:p w:rsidR="004E53C3" w:rsidRPr="004E53C3" w:rsidRDefault="004E53C3" w:rsidP="004E53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53C3">
        <w:rPr>
          <w:rFonts w:ascii="Times New Roman" w:hAnsi="Times New Roman" w:cs="Times New Roman"/>
          <w:sz w:val="24"/>
          <w:szCs w:val="24"/>
          <w:u w:val="single"/>
        </w:rPr>
        <w:t>Май:</w:t>
      </w:r>
    </w:p>
    <w:p w:rsidR="004E53C3" w:rsidRDefault="004E53C3" w:rsidP="004E5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4E53C3">
        <w:rPr>
          <w:rFonts w:ascii="Times New Roman" w:hAnsi="Times New Roman" w:cs="Times New Roman"/>
          <w:sz w:val="24"/>
          <w:szCs w:val="24"/>
        </w:rPr>
        <w:t xml:space="preserve">ащита исследовательских проектов обучающимися 10 – х классов. </w:t>
      </w:r>
    </w:p>
    <w:p w:rsidR="004E53C3" w:rsidRPr="00CC4186" w:rsidRDefault="004E53C3" w:rsidP="00DF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53C3">
        <w:rPr>
          <w:rFonts w:ascii="Times New Roman" w:hAnsi="Times New Roman" w:cs="Times New Roman"/>
          <w:sz w:val="24"/>
          <w:szCs w:val="24"/>
        </w:rPr>
        <w:t>Подведение итогов работы МО естественно – эстетических наук.</w:t>
      </w:r>
    </w:p>
    <w:p w:rsidR="00DF1101" w:rsidRPr="00AB5068" w:rsidRDefault="00AB5068" w:rsidP="00AB506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FF6C56" w:rsidRPr="00AB5068">
        <w:rPr>
          <w:rFonts w:ascii="Times New Roman" w:hAnsi="Times New Roman" w:cs="Times New Roman"/>
          <w:sz w:val="24"/>
          <w:szCs w:val="24"/>
          <w:u w:val="single"/>
        </w:rPr>
        <w:t>В течение учебного года были проведены заседания МО, со следующей повесткой дня:</w:t>
      </w:r>
    </w:p>
    <w:p w:rsidR="005D3EBF" w:rsidRPr="005C4917" w:rsidRDefault="005D3EBF" w:rsidP="00483C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170B">
        <w:rPr>
          <w:rFonts w:ascii="Times New Roman" w:hAnsi="Times New Roman" w:cs="Times New Roman"/>
          <w:b/>
          <w:sz w:val="24"/>
          <w:szCs w:val="24"/>
        </w:rPr>
        <w:t xml:space="preserve">Август: </w:t>
      </w:r>
      <w:r w:rsidR="00B74FE6" w:rsidRPr="005C4917">
        <w:rPr>
          <w:rFonts w:ascii="Times New Roman" w:hAnsi="Times New Roman" w:cs="Times New Roman"/>
          <w:b/>
          <w:i/>
          <w:sz w:val="24"/>
          <w:szCs w:val="24"/>
        </w:rPr>
        <w:t>Тема «Нормативно и учебно – методическое обеспечение обучения предметам биология, химия, география, технология, музыка, ОБЖ, ИЗО и физкультура»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- Задачи и содержание работы МО учителей естественно – эстетического цикла в новом учебном году.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3EBF">
        <w:rPr>
          <w:rFonts w:ascii="Times New Roman" w:hAnsi="Times New Roman" w:cs="Times New Roman"/>
          <w:sz w:val="24"/>
          <w:szCs w:val="24"/>
        </w:rPr>
        <w:t>Утв</w:t>
      </w:r>
      <w:r w:rsidR="00E33F9C">
        <w:rPr>
          <w:rFonts w:ascii="Times New Roman" w:hAnsi="Times New Roman" w:cs="Times New Roman"/>
          <w:sz w:val="24"/>
          <w:szCs w:val="24"/>
        </w:rPr>
        <w:t>ерждение плана работы МО на 2024</w:t>
      </w:r>
      <w:r w:rsidR="002734EC">
        <w:rPr>
          <w:rFonts w:ascii="Times New Roman" w:hAnsi="Times New Roman" w:cs="Times New Roman"/>
          <w:sz w:val="24"/>
          <w:szCs w:val="24"/>
        </w:rPr>
        <w:t xml:space="preserve"> –</w:t>
      </w:r>
      <w:r w:rsidR="00E33F9C">
        <w:rPr>
          <w:rFonts w:ascii="Times New Roman" w:hAnsi="Times New Roman" w:cs="Times New Roman"/>
          <w:sz w:val="24"/>
          <w:szCs w:val="24"/>
        </w:rPr>
        <w:t xml:space="preserve"> 2025</w:t>
      </w:r>
      <w:r w:rsidRPr="005D3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BF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5D3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- Анализ качества знаний обучающихся по биологии и химии на основании результатов итоговой </w:t>
      </w:r>
      <w:r w:rsidR="00E33F9C">
        <w:rPr>
          <w:rFonts w:ascii="Times New Roman" w:hAnsi="Times New Roman" w:cs="Times New Roman"/>
          <w:sz w:val="24"/>
          <w:szCs w:val="24"/>
        </w:rPr>
        <w:t>аттестации в 11-х классах в 2023 -2024</w:t>
      </w:r>
      <w:r w:rsidRPr="005D3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B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D3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B55" w:rsidRDefault="00461B55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результатов сдачи ОГЭ по биологии, географии и химии.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- Изучение нормативного сопровождения и пакета документов, регламентирующих условия реализации образовательной программы по предметам естественно – эстетического цикла с учетом достижения целей, устанавливаемых ФГОС СОО и обновленных ФГОСС ООО.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>- Утве</w:t>
      </w:r>
      <w:r w:rsidR="00E33F9C">
        <w:rPr>
          <w:rFonts w:ascii="Times New Roman" w:hAnsi="Times New Roman" w:cs="Times New Roman"/>
          <w:sz w:val="24"/>
          <w:szCs w:val="24"/>
        </w:rPr>
        <w:t>рждение рабочих программ на 2024 - 2025</w:t>
      </w:r>
      <w:r w:rsidRPr="005D3EB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D3EBF" w:rsidRPr="00D4170B" w:rsidRDefault="005D3EBF" w:rsidP="00483C87">
      <w:pPr>
        <w:rPr>
          <w:rFonts w:ascii="Times New Roman" w:hAnsi="Times New Roman" w:cs="Times New Roman"/>
          <w:b/>
          <w:sz w:val="24"/>
          <w:szCs w:val="24"/>
        </w:rPr>
      </w:pPr>
      <w:r w:rsidRPr="00D4170B">
        <w:rPr>
          <w:rFonts w:ascii="Times New Roman" w:hAnsi="Times New Roman" w:cs="Times New Roman"/>
          <w:b/>
          <w:sz w:val="24"/>
          <w:szCs w:val="24"/>
        </w:rPr>
        <w:lastRenderedPageBreak/>
        <w:t>Ноябрь:</w:t>
      </w:r>
      <w:r w:rsidR="00D0099F">
        <w:rPr>
          <w:rFonts w:ascii="Times New Roman" w:hAnsi="Times New Roman" w:cs="Times New Roman"/>
          <w:b/>
          <w:sz w:val="24"/>
          <w:szCs w:val="24"/>
        </w:rPr>
        <w:t xml:space="preserve"> Тема – «Урок – целостная система, основная форма организации учебно – воспитательного процесса».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- Анализ работы за 1 четверть (успеваемость, выполнение программ).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>- Обмен опытом по вн</w:t>
      </w:r>
      <w:r w:rsidR="00002991">
        <w:rPr>
          <w:rFonts w:ascii="Times New Roman" w:hAnsi="Times New Roman" w:cs="Times New Roman"/>
          <w:sz w:val="24"/>
          <w:szCs w:val="24"/>
        </w:rPr>
        <w:t>едрению обновленных ФГОС ООО в 6</w:t>
      </w:r>
      <w:r w:rsidRPr="005D3EBF">
        <w:rPr>
          <w:rFonts w:ascii="Times New Roman" w:hAnsi="Times New Roman" w:cs="Times New Roman"/>
          <w:sz w:val="24"/>
          <w:szCs w:val="24"/>
        </w:rPr>
        <w:t xml:space="preserve"> классе. Анализ </w:t>
      </w:r>
      <w:proofErr w:type="spellStart"/>
      <w:r w:rsidRPr="005D3EBF">
        <w:rPr>
          <w:rFonts w:ascii="Times New Roman" w:hAnsi="Times New Roman" w:cs="Times New Roman"/>
          <w:sz w:val="24"/>
          <w:szCs w:val="24"/>
        </w:rPr>
        <w:t>взаимопосещенных</w:t>
      </w:r>
      <w:proofErr w:type="spellEnd"/>
      <w:r w:rsidRPr="005D3EBF">
        <w:rPr>
          <w:rFonts w:ascii="Times New Roman" w:hAnsi="Times New Roman" w:cs="Times New Roman"/>
          <w:sz w:val="24"/>
          <w:szCs w:val="24"/>
        </w:rPr>
        <w:t xml:space="preserve"> уроков.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>- Подведение итогов школьной олимпиады.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 xml:space="preserve"> - Подготовка к участию в муниципальных олимпиадах по предметам естественно – эстетического цикла. </w:t>
      </w:r>
    </w:p>
    <w:p w:rsidR="005D3EBF" w:rsidRDefault="005D3EBF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5D3EBF">
        <w:rPr>
          <w:rFonts w:ascii="Times New Roman" w:hAnsi="Times New Roman" w:cs="Times New Roman"/>
          <w:sz w:val="24"/>
          <w:szCs w:val="24"/>
        </w:rPr>
        <w:t>- Обзор материалов по ЕГЭ и ОГЭ, размещенных на сайте ФИПИ.</w:t>
      </w:r>
    </w:p>
    <w:p w:rsidR="00F43796" w:rsidRDefault="00764F24" w:rsidP="00483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F43796" w:rsidRPr="00F43796">
        <w:rPr>
          <w:rFonts w:ascii="Times New Roman" w:hAnsi="Times New Roman" w:cs="Times New Roman"/>
          <w:b/>
          <w:sz w:val="24"/>
          <w:szCs w:val="24"/>
        </w:rPr>
        <w:t>:</w:t>
      </w:r>
      <w:r w:rsidR="00BD75A7">
        <w:rPr>
          <w:rFonts w:ascii="Times New Roman" w:hAnsi="Times New Roman" w:cs="Times New Roman"/>
          <w:b/>
          <w:sz w:val="24"/>
          <w:szCs w:val="24"/>
        </w:rPr>
        <w:t xml:space="preserve"> Тема «Эффективность работы учителей естественно – эстетического цикла по обесцениванию качественного образования»</w:t>
      </w:r>
    </w:p>
    <w:p w:rsidR="00764F24" w:rsidRDefault="00764F24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4F24">
        <w:rPr>
          <w:rFonts w:ascii="Times New Roman" w:hAnsi="Times New Roman" w:cs="Times New Roman"/>
          <w:sz w:val="24"/>
          <w:szCs w:val="24"/>
        </w:rPr>
        <w:t>Анализ работы за 2 четверть (успеваемость, выполнение программ).</w:t>
      </w:r>
    </w:p>
    <w:p w:rsidR="00764F24" w:rsidRDefault="00764F24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64F24">
        <w:rPr>
          <w:rFonts w:ascii="Times New Roman" w:hAnsi="Times New Roman" w:cs="Times New Roman"/>
          <w:sz w:val="24"/>
          <w:szCs w:val="24"/>
        </w:rPr>
        <w:t xml:space="preserve"> - Из опыта подготовки обучающихся к ЕГЭ и ОГЭ.</w:t>
      </w:r>
    </w:p>
    <w:p w:rsidR="00764F24" w:rsidRDefault="00764F24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64F24">
        <w:rPr>
          <w:rFonts w:ascii="Times New Roman" w:hAnsi="Times New Roman" w:cs="Times New Roman"/>
          <w:sz w:val="24"/>
          <w:szCs w:val="24"/>
        </w:rPr>
        <w:t xml:space="preserve"> - Участие обучающихся школы в онлайн-школе «</w:t>
      </w:r>
      <w:proofErr w:type="spellStart"/>
      <w:r w:rsidRPr="00764F2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764F24">
        <w:rPr>
          <w:rFonts w:ascii="Times New Roman" w:hAnsi="Times New Roman" w:cs="Times New Roman"/>
          <w:sz w:val="24"/>
          <w:szCs w:val="24"/>
        </w:rPr>
        <w:t>»</w:t>
      </w:r>
      <w:r w:rsidR="00D516A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D516A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D516A9">
        <w:rPr>
          <w:rFonts w:ascii="Times New Roman" w:hAnsi="Times New Roman" w:cs="Times New Roman"/>
          <w:sz w:val="24"/>
          <w:szCs w:val="24"/>
        </w:rPr>
        <w:t>», «Я – класс»</w:t>
      </w:r>
      <w:r w:rsidRPr="00764F24">
        <w:rPr>
          <w:rFonts w:ascii="Times New Roman" w:hAnsi="Times New Roman" w:cs="Times New Roman"/>
          <w:sz w:val="24"/>
          <w:szCs w:val="24"/>
        </w:rPr>
        <w:t xml:space="preserve"> для учеников</w:t>
      </w:r>
      <w:r w:rsidR="00D516A9">
        <w:rPr>
          <w:rFonts w:ascii="Times New Roman" w:hAnsi="Times New Roman" w:cs="Times New Roman"/>
          <w:sz w:val="24"/>
          <w:szCs w:val="24"/>
        </w:rPr>
        <w:t xml:space="preserve"> 5−11 классов». (Образовательные платформы</w:t>
      </w:r>
      <w:r w:rsidRPr="00764F24">
        <w:rPr>
          <w:rFonts w:ascii="Times New Roman" w:hAnsi="Times New Roman" w:cs="Times New Roman"/>
          <w:sz w:val="24"/>
          <w:szCs w:val="24"/>
        </w:rPr>
        <w:t xml:space="preserve"> для учителей и их родителей.)</w:t>
      </w:r>
    </w:p>
    <w:p w:rsidR="00F43796" w:rsidRDefault="00764F24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64F24">
        <w:rPr>
          <w:rFonts w:ascii="Times New Roman" w:hAnsi="Times New Roman" w:cs="Times New Roman"/>
          <w:sz w:val="24"/>
          <w:szCs w:val="24"/>
        </w:rPr>
        <w:t xml:space="preserve"> - Анализ итогов муниципальных олимпиад по предметам естественно – эстетического цикла.</w:t>
      </w:r>
    </w:p>
    <w:p w:rsidR="00F5379E" w:rsidRPr="00B16589" w:rsidRDefault="00F5379E" w:rsidP="00483C87">
      <w:pPr>
        <w:rPr>
          <w:rFonts w:ascii="Times New Roman" w:hAnsi="Times New Roman" w:cs="Times New Roman"/>
          <w:b/>
          <w:sz w:val="24"/>
          <w:szCs w:val="24"/>
        </w:rPr>
      </w:pPr>
      <w:r w:rsidRPr="00F5379E">
        <w:rPr>
          <w:rFonts w:ascii="Times New Roman" w:hAnsi="Times New Roman" w:cs="Times New Roman"/>
          <w:b/>
          <w:sz w:val="24"/>
          <w:szCs w:val="24"/>
        </w:rPr>
        <w:t>Март</w:t>
      </w:r>
      <w:r w:rsidRPr="00B16589">
        <w:rPr>
          <w:rFonts w:ascii="Times New Roman" w:hAnsi="Times New Roman" w:cs="Times New Roman"/>
          <w:b/>
          <w:sz w:val="24"/>
          <w:szCs w:val="24"/>
        </w:rPr>
        <w:t>:</w:t>
      </w:r>
      <w:r w:rsidR="00B22018" w:rsidRPr="00B16589">
        <w:rPr>
          <w:rFonts w:ascii="Times New Roman" w:eastAsia="Arial Unicode MS" w:hAnsi="Times New Roman" w:cs="Times New Roman"/>
          <w:b/>
          <w:iCs/>
          <w:color w:val="000000"/>
          <w:lang w:eastAsia="ru-RU" w:bidi="ru-RU"/>
        </w:rPr>
        <w:t xml:space="preserve"> </w:t>
      </w:r>
      <w:r w:rsidR="00B16589" w:rsidRPr="00B16589">
        <w:rPr>
          <w:rFonts w:ascii="Times New Roman" w:eastAsia="Arial Unicode MS" w:hAnsi="Times New Roman" w:cs="Times New Roman"/>
          <w:b/>
          <w:iCs/>
          <w:color w:val="000000"/>
          <w:lang w:eastAsia="ru-RU" w:bidi="ru-RU"/>
        </w:rPr>
        <w:t xml:space="preserve">Тема </w:t>
      </w:r>
      <w:r w:rsidR="00B22018" w:rsidRPr="00B16589">
        <w:rPr>
          <w:rFonts w:ascii="Times New Roman" w:hAnsi="Times New Roman" w:cs="Times New Roman"/>
          <w:b/>
          <w:iCs/>
          <w:sz w:val="24"/>
          <w:szCs w:val="24"/>
          <w:lang w:bidi="ru-RU"/>
        </w:rPr>
        <w:t>«Пути</w:t>
      </w:r>
      <w:r w:rsidR="00B22018" w:rsidRPr="00B16589">
        <w:rPr>
          <w:rFonts w:ascii="Times New Roman" w:eastAsia="Arial Unicode MS" w:hAnsi="Times New Roman" w:cs="Times New Roman"/>
          <w:b/>
          <w:iCs/>
          <w:color w:val="000000"/>
          <w:lang w:eastAsia="ru-RU" w:bidi="ru-RU"/>
        </w:rPr>
        <w:t xml:space="preserve"> </w:t>
      </w:r>
      <w:r w:rsidR="00B22018" w:rsidRPr="00B16589">
        <w:rPr>
          <w:rFonts w:ascii="Times New Roman" w:hAnsi="Times New Roman" w:cs="Times New Roman"/>
          <w:b/>
          <w:iCs/>
          <w:sz w:val="24"/>
          <w:szCs w:val="24"/>
          <w:lang w:bidi="ru-RU"/>
        </w:rPr>
        <w:t>повышения</w:t>
      </w:r>
      <w:r w:rsidR="00B22018" w:rsidRPr="00B16589">
        <w:rPr>
          <w:b/>
        </w:rPr>
        <w:t xml:space="preserve"> </w:t>
      </w:r>
      <w:r w:rsidR="00B22018" w:rsidRPr="00B16589">
        <w:rPr>
          <w:rFonts w:ascii="Times New Roman" w:hAnsi="Times New Roman" w:cs="Times New Roman"/>
          <w:b/>
          <w:iCs/>
          <w:sz w:val="24"/>
          <w:szCs w:val="24"/>
          <w:lang w:bidi="ru-RU"/>
        </w:rPr>
        <w:t>эффективности работы учителя по подготовке выпускников школы к ВПР, ОГЭ и ЕГЭ»</w:t>
      </w:r>
    </w:p>
    <w:p w:rsidR="00F5379E" w:rsidRDefault="00F5379E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- Анализ работы за 3 четверть (успеваемость, выполнение программ). </w:t>
      </w:r>
    </w:p>
    <w:p w:rsidR="00F5379E" w:rsidRDefault="00F5379E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- Работа учителей МО по коррекции недостатков, выявленных по итогам диагностики внутреннего мониторинга. </w:t>
      </w:r>
    </w:p>
    <w:p w:rsidR="00F5379E" w:rsidRDefault="00F5379E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- Анализ уроков и внеклассных мероприятий по биологии, географии и химии, проведенных учителями в предметные недели. </w:t>
      </w:r>
    </w:p>
    <w:p w:rsidR="00F5379E" w:rsidRDefault="00F5379E" w:rsidP="008A54D4">
      <w:pPr>
        <w:ind w:left="360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- Отчеты по темам самообразования</w:t>
      </w:r>
      <w:r w:rsidR="008A5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CEC" w:rsidRPr="007F0CEC" w:rsidRDefault="007F0CEC" w:rsidP="00483C87">
      <w:pPr>
        <w:rPr>
          <w:rFonts w:ascii="Times New Roman" w:hAnsi="Times New Roman" w:cs="Times New Roman"/>
          <w:b/>
          <w:sz w:val="24"/>
          <w:szCs w:val="24"/>
        </w:rPr>
      </w:pPr>
      <w:r w:rsidRPr="007F0CEC">
        <w:rPr>
          <w:rFonts w:ascii="Times New Roman" w:hAnsi="Times New Roman" w:cs="Times New Roman"/>
          <w:b/>
          <w:sz w:val="24"/>
          <w:szCs w:val="24"/>
        </w:rPr>
        <w:t>Май:</w:t>
      </w:r>
      <w:r w:rsidR="00002991">
        <w:rPr>
          <w:rFonts w:ascii="Times New Roman" w:hAnsi="Times New Roman" w:cs="Times New Roman"/>
          <w:b/>
          <w:sz w:val="24"/>
          <w:szCs w:val="24"/>
        </w:rPr>
        <w:t xml:space="preserve"> Тема «Анализ работы МО за 2024 – 2025</w:t>
      </w:r>
      <w:r w:rsidR="00B16589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</w:p>
    <w:p w:rsidR="007F0CEC" w:rsidRDefault="007F0CEC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F0CEC">
        <w:rPr>
          <w:rFonts w:ascii="Times New Roman" w:hAnsi="Times New Roman" w:cs="Times New Roman"/>
          <w:sz w:val="24"/>
          <w:szCs w:val="24"/>
        </w:rPr>
        <w:t>- По</w:t>
      </w:r>
      <w:r w:rsidR="00002991">
        <w:rPr>
          <w:rFonts w:ascii="Times New Roman" w:hAnsi="Times New Roman" w:cs="Times New Roman"/>
          <w:sz w:val="24"/>
          <w:szCs w:val="24"/>
        </w:rPr>
        <w:t>дведение итогов работы МО в 2024-2025</w:t>
      </w:r>
      <w:r w:rsidRPr="007F0CEC">
        <w:rPr>
          <w:rFonts w:ascii="Times New Roman" w:hAnsi="Times New Roman" w:cs="Times New Roman"/>
          <w:sz w:val="24"/>
          <w:szCs w:val="24"/>
        </w:rPr>
        <w:t xml:space="preserve"> учебном году. Анализ работы МО.</w:t>
      </w:r>
    </w:p>
    <w:p w:rsidR="007F0CEC" w:rsidRDefault="007F0CEC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F0CEC">
        <w:rPr>
          <w:rFonts w:ascii="Times New Roman" w:hAnsi="Times New Roman" w:cs="Times New Roman"/>
          <w:sz w:val="24"/>
          <w:szCs w:val="24"/>
        </w:rPr>
        <w:t xml:space="preserve"> - Анализ выполнения государственного стандарта образования по предметам естественно – эстетического цикла. </w:t>
      </w:r>
    </w:p>
    <w:p w:rsidR="007F0CEC" w:rsidRDefault="007F0CEC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F0CEC">
        <w:rPr>
          <w:rFonts w:ascii="Times New Roman" w:hAnsi="Times New Roman" w:cs="Times New Roman"/>
          <w:sz w:val="24"/>
          <w:szCs w:val="24"/>
        </w:rPr>
        <w:t>- Подведение итогов вн</w:t>
      </w:r>
      <w:r w:rsidR="00002991">
        <w:rPr>
          <w:rFonts w:ascii="Times New Roman" w:hAnsi="Times New Roman" w:cs="Times New Roman"/>
          <w:sz w:val="24"/>
          <w:szCs w:val="24"/>
        </w:rPr>
        <w:t>едрения обновленных ФГОС ООО в 6</w:t>
      </w:r>
      <w:r w:rsidRPr="007F0CEC">
        <w:rPr>
          <w:rFonts w:ascii="Times New Roman" w:hAnsi="Times New Roman" w:cs="Times New Roman"/>
          <w:sz w:val="24"/>
          <w:szCs w:val="24"/>
        </w:rPr>
        <w:t xml:space="preserve"> – х классах по предметам естественно – эстетического курса. </w:t>
      </w:r>
    </w:p>
    <w:p w:rsidR="007F0CEC" w:rsidRDefault="007F0CEC" w:rsidP="005D3EBF">
      <w:pPr>
        <w:ind w:left="360"/>
        <w:rPr>
          <w:rFonts w:ascii="Times New Roman" w:hAnsi="Times New Roman" w:cs="Times New Roman"/>
          <w:sz w:val="24"/>
          <w:szCs w:val="24"/>
        </w:rPr>
      </w:pPr>
      <w:r w:rsidRPr="007F0CEC">
        <w:rPr>
          <w:rFonts w:ascii="Times New Roman" w:hAnsi="Times New Roman" w:cs="Times New Roman"/>
          <w:sz w:val="24"/>
          <w:szCs w:val="24"/>
        </w:rPr>
        <w:t>- Обсуждения перспективно</w:t>
      </w:r>
      <w:r w:rsidR="00002991">
        <w:rPr>
          <w:rFonts w:ascii="Times New Roman" w:hAnsi="Times New Roman" w:cs="Times New Roman"/>
          <w:sz w:val="24"/>
          <w:szCs w:val="24"/>
        </w:rPr>
        <w:t>го плана работы МО на новый 2025-2026</w:t>
      </w:r>
      <w:r w:rsidRPr="007F0CEC">
        <w:rPr>
          <w:rFonts w:ascii="Times New Roman" w:hAnsi="Times New Roman" w:cs="Times New Roman"/>
          <w:sz w:val="24"/>
          <w:szCs w:val="24"/>
        </w:rPr>
        <w:t xml:space="preserve"> учебный год. - Рассмотрение рабочих программ по предметам естествен</w:t>
      </w:r>
      <w:r w:rsidR="00EE2CB3">
        <w:rPr>
          <w:rFonts w:ascii="Times New Roman" w:hAnsi="Times New Roman" w:cs="Times New Roman"/>
          <w:sz w:val="24"/>
          <w:szCs w:val="24"/>
        </w:rPr>
        <w:t>но – эстет</w:t>
      </w:r>
      <w:r w:rsidR="00002991">
        <w:rPr>
          <w:rFonts w:ascii="Times New Roman" w:hAnsi="Times New Roman" w:cs="Times New Roman"/>
          <w:sz w:val="24"/>
          <w:szCs w:val="24"/>
        </w:rPr>
        <w:t>ического цикла на 2025 – 2026</w:t>
      </w:r>
      <w:r w:rsidRPr="007F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E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F0CE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F0CE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F0CEC">
        <w:rPr>
          <w:rFonts w:ascii="Times New Roman" w:hAnsi="Times New Roman" w:cs="Times New Roman"/>
          <w:sz w:val="24"/>
          <w:szCs w:val="24"/>
        </w:rPr>
        <w:t>.</w:t>
      </w:r>
    </w:p>
    <w:p w:rsidR="00FF3FBB" w:rsidRDefault="00FF3FBB" w:rsidP="005D3E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1314A" w:rsidRPr="006A4216" w:rsidRDefault="00223AE9" w:rsidP="00223AE9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6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1314A" w:rsidRPr="006A4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МО</w:t>
      </w:r>
    </w:p>
    <w:p w:rsidR="0091314A" w:rsidRPr="0091314A" w:rsidRDefault="006A4216" w:rsidP="00223AE9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23AE9" w:rsidRPr="006A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91314A" w:rsidRPr="006A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методической базы</w:t>
      </w:r>
      <w:r w:rsidR="0091314A"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о педагогах МО</w:t>
      </w:r>
    </w:p>
    <w:p w:rsidR="0091314A" w:rsidRPr="0091314A" w:rsidRDefault="0091314A" w:rsidP="0091314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рамках МО была организованна деятельность </w:t>
      </w:r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основных</w:t>
      </w: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</w:t>
      </w:r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1D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предметников, а также педагога преподающего</w:t>
      </w:r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смежные предметы; </w:t>
      </w:r>
      <w:proofErr w:type="spellStart"/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Антонопуло</w:t>
      </w:r>
      <w:proofErr w:type="spellEnd"/>
      <w:r w:rsidR="00156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Н.Л.</w:t>
      </w:r>
    </w:p>
    <w:p w:rsidR="0091314A" w:rsidRPr="0091314A" w:rsidRDefault="0091314A" w:rsidP="0091314A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МО:</w:t>
      </w:r>
    </w:p>
    <w:p w:rsidR="0091314A" w:rsidRDefault="00223AE9" w:rsidP="00223AE9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Мысова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С.Н. </w:t>
      </w:r>
      <w:r w:rsidR="0091314A" w:rsidRPr="0091314A">
        <w:rPr>
          <w:rFonts w:ascii="Times New Roman" w:eastAsia="Calibri" w:hAnsi="Times New Roman" w:cs="Times New Roman"/>
          <w:sz w:val="24"/>
          <w:szCs w:val="24"/>
        </w:rPr>
        <w:t xml:space="preserve">- руководитель методического объединения, </w:t>
      </w:r>
      <w:r>
        <w:rPr>
          <w:rFonts w:ascii="Times New Roman" w:eastAsia="Calibri" w:hAnsi="Times New Roman" w:cs="Times New Roman"/>
          <w:sz w:val="24"/>
          <w:szCs w:val="24"/>
        </w:rPr>
        <w:t>учитель биологии, технологии</w:t>
      </w:r>
    </w:p>
    <w:p w:rsidR="00223AE9" w:rsidRDefault="00223AE9" w:rsidP="00223AE9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Тищенко Е.М.- учитель химии и географии</w:t>
      </w:r>
    </w:p>
    <w:p w:rsidR="00223AE9" w:rsidRDefault="00223AE9" w:rsidP="00223AE9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Кох Е.Н. – учитель физической культуры</w:t>
      </w:r>
      <w:r w:rsidR="001D2AF9">
        <w:rPr>
          <w:rFonts w:ascii="Times New Roman" w:eastAsia="Calibri" w:hAnsi="Times New Roman" w:cs="Times New Roman"/>
          <w:sz w:val="24"/>
          <w:szCs w:val="24"/>
        </w:rPr>
        <w:t xml:space="preserve"> и ИЗО</w:t>
      </w:r>
    </w:p>
    <w:p w:rsidR="00223AE9" w:rsidRDefault="00223AE9" w:rsidP="00223AE9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Сидорова И.В. – учитель химии.</w:t>
      </w:r>
    </w:p>
    <w:p w:rsidR="0091314A" w:rsidRPr="0091314A" w:rsidRDefault="006A4216" w:rsidP="0091314A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2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91314A"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деятельность</w:t>
      </w:r>
    </w:p>
    <w:p w:rsidR="0091314A" w:rsidRPr="0091314A" w:rsidRDefault="0091314A" w:rsidP="0091314A">
      <w:pPr>
        <w:numPr>
          <w:ilvl w:val="0"/>
          <w:numId w:val="6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РП с учетом требований ФГОС</w:t>
      </w:r>
    </w:p>
    <w:p w:rsidR="0091314A" w:rsidRPr="0091314A" w:rsidRDefault="0091314A" w:rsidP="0091314A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разрабатывались в соответствии с новыми ФГОС с помощью конструктора рабочих программ на сайте </w:t>
      </w: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https://edsoo.ru/</w:t>
      </w:r>
    </w:p>
    <w:p w:rsidR="0091314A" w:rsidRPr="0091314A" w:rsidRDefault="0091314A" w:rsidP="0091314A">
      <w:pPr>
        <w:numPr>
          <w:ilvl w:val="0"/>
          <w:numId w:val="7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МО в разработке программы развития ОУ</w:t>
      </w:r>
    </w:p>
    <w:p w:rsidR="0091314A" w:rsidRPr="0091314A" w:rsidRDefault="0091314A" w:rsidP="0091314A">
      <w:pPr>
        <w:numPr>
          <w:ilvl w:val="0"/>
          <w:numId w:val="7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организации повышения квалификации членов МО</w:t>
      </w:r>
    </w:p>
    <w:p w:rsidR="005B63A5" w:rsidRDefault="006A4216" w:rsidP="005B63A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7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903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 течение 2024-2025</w:t>
      </w:r>
      <w:r w:rsidR="005B63A5" w:rsidRPr="005E7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 повышение квалификации прошли следующие учителя:</w:t>
      </w:r>
    </w:p>
    <w:p w:rsidR="005E7BFB" w:rsidRPr="005E7BFB" w:rsidRDefault="005E7BFB" w:rsidP="005B63A5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6"/>
        <w:gridCol w:w="2471"/>
        <w:gridCol w:w="2243"/>
        <w:gridCol w:w="2375"/>
      </w:tblGrid>
      <w:tr w:rsidR="005B63A5" w:rsidRPr="00CD3471" w:rsidTr="00AD68C5">
        <w:tc>
          <w:tcPr>
            <w:tcW w:w="2256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71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Название КПК</w:t>
            </w:r>
          </w:p>
        </w:tc>
        <w:tc>
          <w:tcPr>
            <w:tcW w:w="2243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75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</w:tr>
      <w:tr w:rsidR="005B63A5" w:rsidRPr="00CD3471" w:rsidTr="00AD68C5">
        <w:tc>
          <w:tcPr>
            <w:tcW w:w="2256" w:type="dxa"/>
          </w:tcPr>
          <w:p w:rsidR="005B63A5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5B63A5" w:rsidRPr="008E302B" w:rsidRDefault="008E302B" w:rsidP="008E302B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8E302B">
              <w:rPr>
                <w:rFonts w:ascii="Times New Roman" w:hAnsi="Times New Roman"/>
                <w:sz w:val="24"/>
                <w:szCs w:val="24"/>
              </w:rPr>
              <w:t>«Актуальные вопросы обучения биологии и химии»</w:t>
            </w:r>
          </w:p>
        </w:tc>
        <w:tc>
          <w:tcPr>
            <w:tcW w:w="2243" w:type="dxa"/>
          </w:tcPr>
          <w:p w:rsidR="005B63A5" w:rsidRPr="00CD3471" w:rsidRDefault="00A11EC7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11EC7">
              <w:rPr>
                <w:rFonts w:ascii="Times New Roman" w:hAnsi="Times New Roman"/>
                <w:sz w:val="24"/>
                <w:szCs w:val="24"/>
              </w:rPr>
              <w:t>05.02.2025 – 04.04.2025</w:t>
            </w:r>
          </w:p>
        </w:tc>
        <w:tc>
          <w:tcPr>
            <w:tcW w:w="2375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КГИРО</w:t>
            </w:r>
          </w:p>
        </w:tc>
      </w:tr>
      <w:tr w:rsidR="005B63A5" w:rsidRPr="00CD3471" w:rsidTr="00AD68C5">
        <w:tc>
          <w:tcPr>
            <w:tcW w:w="2256" w:type="dxa"/>
          </w:tcPr>
          <w:p w:rsidR="005B63A5" w:rsidRPr="005B63A5" w:rsidRDefault="005B63A5" w:rsidP="005B63A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5B63A5">
              <w:rPr>
                <w:rFonts w:ascii="Times New Roman" w:hAnsi="Times New Roman"/>
                <w:sz w:val="24"/>
                <w:szCs w:val="24"/>
              </w:rPr>
              <w:t>Тищенко Е.М.</w:t>
            </w:r>
          </w:p>
          <w:p w:rsidR="005B63A5" w:rsidRPr="00CD3471" w:rsidRDefault="005B63A5" w:rsidP="005B63A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E71C08" w:rsidRPr="008E302B" w:rsidRDefault="00E71C08" w:rsidP="00E71C0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8E302B">
              <w:rPr>
                <w:rFonts w:ascii="Times New Roman" w:hAnsi="Times New Roman"/>
                <w:sz w:val="24"/>
                <w:szCs w:val="24"/>
              </w:rPr>
              <w:t>«Актуальные вопросы изучения географии»</w:t>
            </w:r>
          </w:p>
          <w:p w:rsidR="00E71C08" w:rsidRPr="008E302B" w:rsidRDefault="00E71C08" w:rsidP="00E71C0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  <w:p w:rsidR="005B63A5" w:rsidRPr="008E302B" w:rsidRDefault="008E302B" w:rsidP="00E71C0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8E302B">
              <w:rPr>
                <w:rFonts w:ascii="Times New Roman" w:hAnsi="Times New Roman"/>
                <w:sz w:val="24"/>
                <w:szCs w:val="24"/>
              </w:rPr>
              <w:t>«Актуальные вопросы обучения биологии и химии»</w:t>
            </w:r>
          </w:p>
        </w:tc>
        <w:tc>
          <w:tcPr>
            <w:tcW w:w="2243" w:type="dxa"/>
          </w:tcPr>
          <w:p w:rsidR="00E71C08" w:rsidRPr="00E71C08" w:rsidRDefault="00E71C08" w:rsidP="00E71C0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71C08">
              <w:rPr>
                <w:rFonts w:ascii="Times New Roman" w:hAnsi="Times New Roman"/>
                <w:sz w:val="24"/>
                <w:szCs w:val="24"/>
              </w:rPr>
              <w:t>16.09.2024 – 18.11.2024</w:t>
            </w:r>
          </w:p>
          <w:p w:rsidR="00E71C08" w:rsidRPr="00E71C08" w:rsidRDefault="00E71C08" w:rsidP="00E71C0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  <w:p w:rsidR="005B63A5" w:rsidRPr="00CD3471" w:rsidRDefault="00E71C08" w:rsidP="00E71C08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71C08">
              <w:rPr>
                <w:rFonts w:ascii="Times New Roman" w:hAnsi="Times New Roman"/>
                <w:sz w:val="24"/>
                <w:szCs w:val="24"/>
              </w:rPr>
              <w:t>05.02.2025 – 04.04.2025</w:t>
            </w:r>
          </w:p>
        </w:tc>
        <w:tc>
          <w:tcPr>
            <w:tcW w:w="2375" w:type="dxa"/>
          </w:tcPr>
          <w:p w:rsidR="005B63A5" w:rsidRPr="00CD3471" w:rsidRDefault="005B63A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КГИРО</w:t>
            </w:r>
          </w:p>
        </w:tc>
      </w:tr>
      <w:tr w:rsidR="005B63A5" w:rsidRPr="00CD3471" w:rsidTr="00AD68C5">
        <w:tc>
          <w:tcPr>
            <w:tcW w:w="2256" w:type="dxa"/>
          </w:tcPr>
          <w:p w:rsidR="00AD68C5" w:rsidRPr="00AD68C5" w:rsidRDefault="00AD68C5" w:rsidP="00AD68C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  <w:p w:rsidR="00AD68C5" w:rsidRPr="00AD68C5" w:rsidRDefault="00AD68C5" w:rsidP="00AD68C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D68C5">
              <w:rPr>
                <w:rFonts w:ascii="Times New Roman" w:hAnsi="Times New Roman"/>
                <w:sz w:val="24"/>
                <w:szCs w:val="24"/>
              </w:rPr>
              <w:t>Сидорова И.В.</w:t>
            </w:r>
          </w:p>
          <w:p w:rsidR="005B63A5" w:rsidRPr="00CD3471" w:rsidRDefault="005B63A5" w:rsidP="00AD68C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E5475" w:rsidRPr="008E302B" w:rsidRDefault="008E302B" w:rsidP="00AE547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8E302B">
              <w:rPr>
                <w:rFonts w:ascii="Times New Roman" w:hAnsi="Times New Roman"/>
                <w:sz w:val="24"/>
                <w:szCs w:val="24"/>
              </w:rPr>
              <w:t>«Актуальные вопросы обучения биологии и химии»</w:t>
            </w:r>
          </w:p>
          <w:p w:rsidR="005B63A5" w:rsidRPr="008E302B" w:rsidRDefault="005B63A5" w:rsidP="00AE547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E5475" w:rsidRDefault="00AE547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</w:p>
          <w:p w:rsidR="005B63A5" w:rsidRPr="00CD3471" w:rsidRDefault="00AE547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AE5475">
              <w:rPr>
                <w:rFonts w:ascii="Times New Roman" w:hAnsi="Times New Roman"/>
                <w:sz w:val="24"/>
                <w:szCs w:val="24"/>
              </w:rPr>
              <w:t>05.02.2025 – 04.04.2025</w:t>
            </w:r>
          </w:p>
        </w:tc>
        <w:tc>
          <w:tcPr>
            <w:tcW w:w="2375" w:type="dxa"/>
          </w:tcPr>
          <w:p w:rsidR="005B63A5" w:rsidRPr="00CD3471" w:rsidRDefault="00AE5475" w:rsidP="003A2D8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КГИРО</w:t>
            </w:r>
          </w:p>
        </w:tc>
      </w:tr>
    </w:tbl>
    <w:p w:rsidR="0091314A" w:rsidRPr="00464C30" w:rsidRDefault="0091314A" w:rsidP="005D3EB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75825" w:rsidRPr="00464C30" w:rsidRDefault="006A4216" w:rsidP="00091E6E">
      <w:pPr>
        <w:spacing w:before="2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4C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091E6E" w:rsidRPr="00464C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Подготовка и участие обучающихся во Всероссийской олимпиаде школьников:</w:t>
      </w:r>
    </w:p>
    <w:p w:rsidR="00464C30" w:rsidRPr="00091E6E" w:rsidRDefault="00464C30" w:rsidP="00091E6E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07"/>
        <w:gridCol w:w="1971"/>
        <w:gridCol w:w="1385"/>
        <w:gridCol w:w="1753"/>
        <w:gridCol w:w="2063"/>
        <w:gridCol w:w="766"/>
      </w:tblGrid>
      <w:tr w:rsidR="00091E6E" w:rsidRPr="00091E6E" w:rsidTr="00C75825">
        <w:tc>
          <w:tcPr>
            <w:tcW w:w="1407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71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385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53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63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ФИО обучающихся</w:t>
            </w:r>
          </w:p>
        </w:tc>
        <w:tc>
          <w:tcPr>
            <w:tcW w:w="766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</w:tr>
      <w:tr w:rsidR="00091E6E" w:rsidRPr="00091E6E" w:rsidTr="00C75825">
        <w:tc>
          <w:tcPr>
            <w:tcW w:w="1407" w:type="dxa"/>
          </w:tcPr>
          <w:p w:rsidR="00091E6E" w:rsidRPr="00091E6E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971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A27297" w:rsidRDefault="00C75825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по биологии</w:t>
            </w:r>
          </w:p>
          <w:p w:rsidR="00A27297" w:rsidRPr="00091E6E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091E6E" w:rsidRPr="00091E6E" w:rsidRDefault="003D56D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  <w:p w:rsidR="00A27297" w:rsidRDefault="00A27297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2F449E" w:rsidRPr="00091E6E" w:rsidRDefault="003D56D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2F44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91E6E" w:rsidRPr="00091E6E" w:rsidTr="00C75825">
        <w:tc>
          <w:tcPr>
            <w:tcW w:w="1407" w:type="dxa"/>
          </w:tcPr>
          <w:p w:rsidR="00091E6E" w:rsidRPr="00091E6E" w:rsidRDefault="00E10FA6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Тищенко Е.М.</w:t>
            </w:r>
          </w:p>
        </w:tc>
        <w:tc>
          <w:tcPr>
            <w:tcW w:w="1971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091E6E" w:rsidRPr="00091E6E" w:rsidRDefault="00E10FA6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53" w:type="dxa"/>
          </w:tcPr>
          <w:p w:rsidR="00091E6E" w:rsidRPr="00091E6E" w:rsidRDefault="00E10FA6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63" w:type="dxa"/>
          </w:tcPr>
          <w:p w:rsidR="00091E6E" w:rsidRPr="00091E6E" w:rsidRDefault="00427929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Степанова Е.</w:t>
            </w:r>
          </w:p>
        </w:tc>
        <w:tc>
          <w:tcPr>
            <w:tcW w:w="766" w:type="dxa"/>
          </w:tcPr>
          <w:p w:rsidR="00091E6E" w:rsidRPr="00091E6E" w:rsidRDefault="00427929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091E6E"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91E6E" w:rsidRPr="00091E6E" w:rsidTr="00C75825">
        <w:tc>
          <w:tcPr>
            <w:tcW w:w="1407" w:type="dxa"/>
          </w:tcPr>
          <w:p w:rsidR="00091E6E" w:rsidRP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Кох Е.Н.</w:t>
            </w:r>
          </w:p>
        </w:tc>
        <w:tc>
          <w:tcPr>
            <w:tcW w:w="1971" w:type="dxa"/>
          </w:tcPr>
          <w:p w:rsidR="00091E6E" w:rsidRPr="00091E6E" w:rsidRDefault="00091E6E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385" w:type="dxa"/>
          </w:tcPr>
          <w:p w:rsidR="00091E6E" w:rsidRP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1753" w:type="dxa"/>
          </w:tcPr>
          <w:p w:rsidR="00091E6E" w:rsidRP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063" w:type="dxa"/>
          </w:tcPr>
          <w:p w:rsid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Ветютнев М.</w:t>
            </w:r>
          </w:p>
          <w:p w:rsidR="0093283D" w:rsidRPr="00091E6E" w:rsidRDefault="0093283D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Широков В.</w:t>
            </w:r>
          </w:p>
        </w:tc>
        <w:tc>
          <w:tcPr>
            <w:tcW w:w="766" w:type="dxa"/>
          </w:tcPr>
          <w:p w:rsidR="00091E6E" w:rsidRPr="00091E6E" w:rsidRDefault="00B10449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32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091E6E" w:rsidRPr="00091E6E" w:rsidRDefault="00B10449" w:rsidP="00091E6E">
            <w:pPr>
              <w:spacing w:before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932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091E6E" w:rsidRDefault="00091E6E" w:rsidP="005D3E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647AA" w:rsidRDefault="002647AA" w:rsidP="005D3E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41975" w:rsidRDefault="00941975" w:rsidP="005D3E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647AA" w:rsidRDefault="002647AA" w:rsidP="005D3E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726E8" w:rsidRPr="009726E8" w:rsidRDefault="006A4216" w:rsidP="009726E8">
      <w:pPr>
        <w:spacing w:before="2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</w:t>
      </w:r>
      <w:r w:rsidR="009726E8" w:rsidRPr="00A01A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Подготовка обучающихся к участию в конкурсах, конференциях:</w:t>
      </w:r>
    </w:p>
    <w:p w:rsidR="002647AA" w:rsidRPr="002647AA" w:rsidRDefault="002647AA" w:rsidP="002647A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6"/>
        <w:gridCol w:w="2363"/>
        <w:gridCol w:w="2367"/>
        <w:gridCol w:w="2329"/>
      </w:tblGrid>
      <w:tr w:rsidR="002647AA" w:rsidRPr="002647AA" w:rsidTr="009E1DF9">
        <w:tc>
          <w:tcPr>
            <w:tcW w:w="2286" w:type="dxa"/>
          </w:tcPr>
          <w:p w:rsid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E1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1DF9" w:rsidRPr="002647AA" w:rsidRDefault="009E1DF9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63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67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329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Фамилия обучающего Результат</w:t>
            </w:r>
          </w:p>
        </w:tc>
      </w:tr>
      <w:tr w:rsidR="002647AA" w:rsidRPr="002647AA" w:rsidTr="009E1DF9">
        <w:tc>
          <w:tcPr>
            <w:tcW w:w="2286" w:type="dxa"/>
          </w:tcPr>
          <w:p w:rsid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  <w:p w:rsidR="009E1DF9" w:rsidRPr="002647AA" w:rsidRDefault="009E1DF9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363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Развитие в метаморфозом</w:t>
            </w:r>
          </w:p>
        </w:tc>
        <w:tc>
          <w:tcPr>
            <w:tcW w:w="2367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Волонтеры могут все Региональный</w:t>
            </w:r>
          </w:p>
        </w:tc>
        <w:tc>
          <w:tcPr>
            <w:tcW w:w="2329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Алферов М. 10 «Б»</w:t>
            </w:r>
          </w:p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647AA" w:rsidRPr="002647AA" w:rsidTr="009E1DF9">
        <w:tc>
          <w:tcPr>
            <w:tcW w:w="2286" w:type="dxa"/>
          </w:tcPr>
          <w:p w:rsid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Январь, 2025</w:t>
            </w:r>
          </w:p>
          <w:p w:rsidR="009E1DF9" w:rsidRPr="002647AA" w:rsidRDefault="009E1DF9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363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Развитие с метаморфозом.</w:t>
            </w:r>
          </w:p>
        </w:tc>
        <w:tc>
          <w:tcPr>
            <w:tcW w:w="2367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этам</w:t>
            </w:r>
            <w:proofErr w:type="spellEnd"/>
            <w:r w:rsidRPr="002647A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школьных лесничеств им. Морозова Г.Ф.</w:t>
            </w:r>
          </w:p>
        </w:tc>
        <w:tc>
          <w:tcPr>
            <w:tcW w:w="2329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Алферов М. 10 «Б»</w:t>
            </w:r>
          </w:p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Победитедь</w:t>
            </w:r>
            <w:proofErr w:type="spellEnd"/>
          </w:p>
        </w:tc>
      </w:tr>
      <w:tr w:rsidR="002647AA" w:rsidRPr="002647AA" w:rsidTr="009E1DF9">
        <w:tc>
          <w:tcPr>
            <w:tcW w:w="2286" w:type="dxa"/>
          </w:tcPr>
          <w:p w:rsid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Май, 2025</w:t>
            </w:r>
          </w:p>
          <w:p w:rsidR="009E1DF9" w:rsidRPr="002647AA" w:rsidRDefault="009E1DF9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363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Развитие с метаморфозом</w:t>
            </w:r>
          </w:p>
        </w:tc>
        <w:tc>
          <w:tcPr>
            <w:tcW w:w="2367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Краеведческие чтения памяти В.А. Самойлова</w:t>
            </w:r>
          </w:p>
        </w:tc>
        <w:tc>
          <w:tcPr>
            <w:tcW w:w="2329" w:type="dxa"/>
          </w:tcPr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Алферов М. 10 «Б»</w:t>
            </w:r>
          </w:p>
          <w:p w:rsidR="002647AA" w:rsidRPr="002647AA" w:rsidRDefault="002647AA" w:rsidP="002647A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B02CC1" w:rsidRDefault="00B02CC1" w:rsidP="009E1DF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1DF9" w:rsidRPr="00A01A3B" w:rsidRDefault="00B02CC1" w:rsidP="009E1DF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01A3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E1DF9" w:rsidRPr="00A01A3B">
        <w:rPr>
          <w:rFonts w:ascii="Times New Roman" w:hAnsi="Times New Roman" w:cs="Times New Roman"/>
          <w:b/>
          <w:sz w:val="24"/>
          <w:szCs w:val="24"/>
        </w:rPr>
        <w:t>Участие в семинарах</w:t>
      </w:r>
      <w:r w:rsidRPr="00A01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DF9" w:rsidRPr="00A01A3B">
        <w:rPr>
          <w:rFonts w:ascii="Times New Roman" w:hAnsi="Times New Roman" w:cs="Times New Roman"/>
          <w:b/>
          <w:sz w:val="24"/>
          <w:szCs w:val="24"/>
        </w:rPr>
        <w:t>(муниципальных, региональных, в том числе Онлайн):</w:t>
      </w:r>
    </w:p>
    <w:p w:rsidR="00341BD3" w:rsidRPr="009E1DF9" w:rsidRDefault="00341BD3" w:rsidP="009E1D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Тищенко Е.М.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E1DF9" w:rsidRPr="009E1DF9" w:rsidTr="00C30C66">
        <w:tc>
          <w:tcPr>
            <w:tcW w:w="2392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Название, тема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1DF9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</w:t>
            </w:r>
            <w:proofErr w:type="spellEnd"/>
            <w:r w:rsidRPr="009E1DF9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организация</w:t>
            </w:r>
          </w:p>
        </w:tc>
      </w:tr>
      <w:tr w:rsidR="009E1DF9" w:rsidRPr="009E1DF9" w:rsidTr="00C30C66">
        <w:tc>
          <w:tcPr>
            <w:tcW w:w="2392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развития хроматографии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i/>
                <w:sz w:val="24"/>
                <w:szCs w:val="24"/>
              </w:rPr>
              <w:t>12.10.2024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</w:rPr>
              <w:t>Областной эколого-биологический центр</w:t>
            </w:r>
          </w:p>
        </w:tc>
      </w:tr>
      <w:tr w:rsidR="009E1DF9" w:rsidRPr="009E1DF9" w:rsidTr="00C30C66">
        <w:tc>
          <w:tcPr>
            <w:tcW w:w="2392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</w:rPr>
              <w:t>Спектральный анализ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</w:rPr>
              <w:t>Областной эколого-биологический центр</w:t>
            </w:r>
          </w:p>
        </w:tc>
      </w:tr>
      <w:tr w:rsidR="009E1DF9" w:rsidRPr="009E1DF9" w:rsidTr="00C30C66">
        <w:tc>
          <w:tcPr>
            <w:tcW w:w="2392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</w:rPr>
              <w:t>Химия и пища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393" w:type="dxa"/>
          </w:tcPr>
          <w:p w:rsidR="009E1DF9" w:rsidRPr="009E1DF9" w:rsidRDefault="009E1DF9" w:rsidP="009E1DF9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F9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№1», </w:t>
            </w:r>
            <w:proofErr w:type="spellStart"/>
            <w:r w:rsidRPr="009E1DF9">
              <w:rPr>
                <w:rFonts w:ascii="Times New Roman" w:hAnsi="Times New Roman" w:cs="Times New Roman"/>
                <w:sz w:val="24"/>
                <w:szCs w:val="24"/>
              </w:rPr>
              <w:t>г.Сосенский</w:t>
            </w:r>
            <w:proofErr w:type="spellEnd"/>
          </w:p>
        </w:tc>
      </w:tr>
    </w:tbl>
    <w:p w:rsidR="00800709" w:rsidRDefault="00800709" w:rsidP="00DA4E6B">
      <w:pPr>
        <w:rPr>
          <w:rFonts w:ascii="Times New Roman" w:hAnsi="Times New Roman" w:cs="Times New Roman"/>
          <w:sz w:val="24"/>
          <w:szCs w:val="24"/>
        </w:rPr>
      </w:pPr>
    </w:p>
    <w:p w:rsidR="00B02CC1" w:rsidRDefault="00B02CC1" w:rsidP="00DA4E6B">
      <w:pPr>
        <w:rPr>
          <w:rFonts w:ascii="Times New Roman" w:hAnsi="Times New Roman" w:cs="Times New Roman"/>
          <w:sz w:val="24"/>
          <w:szCs w:val="24"/>
        </w:rPr>
      </w:pPr>
    </w:p>
    <w:p w:rsidR="00B02CC1" w:rsidRDefault="00B02CC1" w:rsidP="00DA4E6B">
      <w:pPr>
        <w:rPr>
          <w:rFonts w:ascii="Times New Roman" w:hAnsi="Times New Roman" w:cs="Times New Roman"/>
          <w:sz w:val="24"/>
          <w:szCs w:val="24"/>
        </w:rPr>
      </w:pPr>
    </w:p>
    <w:p w:rsidR="00941975" w:rsidRDefault="00941975" w:rsidP="00DA4E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0709" w:rsidRDefault="00800709" w:rsidP="00DA4E6B">
      <w:pPr>
        <w:rPr>
          <w:rFonts w:ascii="Times New Roman" w:hAnsi="Times New Roman" w:cs="Times New Roman"/>
          <w:sz w:val="24"/>
          <w:szCs w:val="24"/>
        </w:rPr>
      </w:pPr>
    </w:p>
    <w:p w:rsidR="00C81488" w:rsidRDefault="00800709" w:rsidP="00C81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A01A3B">
        <w:rPr>
          <w:rFonts w:ascii="Times New Roman" w:hAnsi="Times New Roman" w:cs="Times New Roman"/>
          <w:b/>
          <w:sz w:val="24"/>
          <w:szCs w:val="24"/>
        </w:rPr>
        <w:t>. Членами МО проведены внеклассные</w:t>
      </w:r>
      <w:r w:rsidR="00C81488" w:rsidRPr="00A01A3B">
        <w:rPr>
          <w:rFonts w:ascii="Times New Roman" w:hAnsi="Times New Roman" w:cs="Times New Roman"/>
          <w:b/>
          <w:sz w:val="24"/>
          <w:szCs w:val="24"/>
        </w:rPr>
        <w:t xml:space="preserve"> мероприятия по предмету: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484"/>
        <w:gridCol w:w="2337"/>
      </w:tblGrid>
      <w:tr w:rsidR="00C81488" w:rsidTr="00874A03">
        <w:tc>
          <w:tcPr>
            <w:tcW w:w="1555" w:type="dxa"/>
          </w:tcPr>
          <w:p w:rsidR="00C81488" w:rsidRDefault="00C81488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</w:tcPr>
          <w:p w:rsidR="00C81488" w:rsidRDefault="00C81488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84" w:type="dxa"/>
          </w:tcPr>
          <w:p w:rsidR="00C81488" w:rsidRDefault="00C81488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7" w:type="dxa"/>
          </w:tcPr>
          <w:p w:rsidR="00C81488" w:rsidRDefault="00C81488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C81488" w:rsidTr="00874A03">
        <w:tc>
          <w:tcPr>
            <w:tcW w:w="1555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Е.М.</w:t>
            </w:r>
          </w:p>
        </w:tc>
        <w:tc>
          <w:tcPr>
            <w:tcW w:w="3969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Эта занимательная химия</w:t>
            </w:r>
          </w:p>
        </w:tc>
        <w:tc>
          <w:tcPr>
            <w:tcW w:w="1484" w:type="dxa"/>
          </w:tcPr>
          <w:p w:rsidR="00C81488" w:rsidRDefault="00D1550B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37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Занимательные опыты</w:t>
            </w:r>
          </w:p>
        </w:tc>
      </w:tr>
      <w:tr w:rsidR="00C81488" w:rsidTr="00874A03">
        <w:tc>
          <w:tcPr>
            <w:tcW w:w="1555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Е.М.</w:t>
            </w:r>
          </w:p>
        </w:tc>
        <w:tc>
          <w:tcPr>
            <w:tcW w:w="3969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Урочище «Чертово городище»</w:t>
            </w:r>
          </w:p>
        </w:tc>
        <w:tc>
          <w:tcPr>
            <w:tcW w:w="1484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337" w:type="dxa"/>
          </w:tcPr>
          <w:p w:rsid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EF7F47" w:rsidTr="00874A03">
        <w:tc>
          <w:tcPr>
            <w:tcW w:w="1555" w:type="dxa"/>
          </w:tcPr>
          <w:p w:rsidR="00EF7F47" w:rsidRPr="00C81488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Е.М.</w:t>
            </w:r>
          </w:p>
        </w:tc>
        <w:tc>
          <w:tcPr>
            <w:tcW w:w="3969" w:type="dxa"/>
          </w:tcPr>
          <w:p w:rsidR="00EF7F47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484" w:type="dxa"/>
          </w:tcPr>
          <w:p w:rsidR="00EF7F47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337" w:type="dxa"/>
          </w:tcPr>
          <w:p w:rsidR="00EF7F47" w:rsidRDefault="00EF7F47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8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AB1FFE" w:rsidTr="00874A03">
        <w:tc>
          <w:tcPr>
            <w:tcW w:w="1555" w:type="dxa"/>
          </w:tcPr>
          <w:p w:rsidR="00AB1FFE" w:rsidRDefault="00AB1FFE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</w:tcPr>
          <w:p w:rsidR="00AB1FFE" w:rsidRPr="00C81488" w:rsidRDefault="00800709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9">
              <w:rPr>
                <w:rFonts w:ascii="Times New Roman" w:hAnsi="Times New Roman" w:cs="Times New Roman"/>
                <w:sz w:val="24"/>
                <w:szCs w:val="24"/>
              </w:rPr>
              <w:t>Урочище «Чертово городище»</w:t>
            </w:r>
          </w:p>
        </w:tc>
        <w:tc>
          <w:tcPr>
            <w:tcW w:w="1484" w:type="dxa"/>
          </w:tcPr>
          <w:p w:rsidR="00AB1FFE" w:rsidRDefault="00800709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337" w:type="dxa"/>
          </w:tcPr>
          <w:p w:rsidR="00AB1FFE" w:rsidRPr="00C81488" w:rsidRDefault="00800709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0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AB1FFE" w:rsidTr="00874A03">
        <w:tc>
          <w:tcPr>
            <w:tcW w:w="1555" w:type="dxa"/>
          </w:tcPr>
          <w:p w:rsidR="00AB1FFE" w:rsidRDefault="00AB1FFE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</w:tcPr>
          <w:p w:rsidR="00AB1FFE" w:rsidRDefault="00AB1FFE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 «Калужские Засеки»</w:t>
            </w:r>
          </w:p>
        </w:tc>
        <w:tc>
          <w:tcPr>
            <w:tcW w:w="1484" w:type="dxa"/>
          </w:tcPr>
          <w:p w:rsidR="00AB1FFE" w:rsidRDefault="00AB1FFE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337" w:type="dxa"/>
          </w:tcPr>
          <w:p w:rsidR="00AB1FFE" w:rsidRDefault="00AB1FFE" w:rsidP="00C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874A03" w:rsidTr="00874A03">
        <w:tc>
          <w:tcPr>
            <w:tcW w:w="1555" w:type="dxa"/>
          </w:tcPr>
          <w:p w:rsidR="00874A03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</w:tcPr>
          <w:p w:rsidR="00874A03" w:rsidRDefault="00D1550B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– наука будущего</w:t>
            </w:r>
          </w:p>
          <w:p w:rsidR="00D1550B" w:rsidRDefault="00D1550B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874A03" w:rsidRDefault="00D1550B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2337" w:type="dxa"/>
          </w:tcPr>
          <w:p w:rsidR="00874A03" w:rsidRDefault="00D1550B" w:rsidP="00A4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с презентацией</w:t>
            </w:r>
          </w:p>
        </w:tc>
      </w:tr>
      <w:tr w:rsidR="00874A03" w:rsidTr="00874A03">
        <w:tc>
          <w:tcPr>
            <w:tcW w:w="1555" w:type="dxa"/>
          </w:tcPr>
          <w:p w:rsidR="00874A03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 Е.Н.</w:t>
            </w:r>
          </w:p>
        </w:tc>
        <w:tc>
          <w:tcPr>
            <w:tcW w:w="3969" w:type="dxa"/>
          </w:tcPr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>Шахматы; Баскетбол 3*3 (юноши, девушки);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Лыжные гонки;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>Волейбол (юноши, девушки);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Бадминтон;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Футбол;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Легкая атлетика;</w:t>
            </w:r>
          </w:p>
          <w:p w:rsidR="00874A03" w:rsidRPr="00985147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кросс;</w:t>
            </w:r>
          </w:p>
          <w:p w:rsidR="00874A03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147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теннис;</w:t>
            </w:r>
          </w:p>
        </w:tc>
        <w:tc>
          <w:tcPr>
            <w:tcW w:w="1484" w:type="dxa"/>
          </w:tcPr>
          <w:p w:rsidR="00874A03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2337" w:type="dxa"/>
          </w:tcPr>
          <w:p w:rsidR="00874A03" w:rsidRDefault="00874A03" w:rsidP="008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соревнования</w:t>
            </w:r>
          </w:p>
        </w:tc>
      </w:tr>
    </w:tbl>
    <w:p w:rsidR="00440F65" w:rsidRPr="00A01A3B" w:rsidRDefault="00440F65" w:rsidP="00440F65">
      <w:pPr>
        <w:rPr>
          <w:rFonts w:ascii="Times New Roman" w:hAnsi="Times New Roman" w:cs="Times New Roman"/>
          <w:b/>
          <w:sz w:val="24"/>
          <w:szCs w:val="24"/>
        </w:rPr>
      </w:pPr>
    </w:p>
    <w:p w:rsidR="00BC3C81" w:rsidRPr="00A01A3B" w:rsidRDefault="009922B7" w:rsidP="009922B7">
      <w:pPr>
        <w:rPr>
          <w:rFonts w:ascii="Times New Roman" w:hAnsi="Times New Roman" w:cs="Times New Roman"/>
          <w:b/>
          <w:sz w:val="24"/>
          <w:szCs w:val="24"/>
        </w:rPr>
      </w:pPr>
      <w:r w:rsidRPr="00A01A3B">
        <w:rPr>
          <w:rFonts w:ascii="Times New Roman" w:hAnsi="Times New Roman" w:cs="Times New Roman"/>
          <w:b/>
          <w:sz w:val="24"/>
          <w:szCs w:val="24"/>
        </w:rPr>
        <w:t>8.</w:t>
      </w:r>
      <w:r w:rsidR="00BC3C81" w:rsidRPr="00A01A3B">
        <w:rPr>
          <w:rFonts w:ascii="Times New Roman" w:hAnsi="Times New Roman" w:cs="Times New Roman"/>
          <w:b/>
          <w:sz w:val="24"/>
          <w:szCs w:val="24"/>
        </w:rPr>
        <w:t>Самообразование учителей МО: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64"/>
        <w:gridCol w:w="3612"/>
        <w:gridCol w:w="3213"/>
      </w:tblGrid>
      <w:tr w:rsidR="00BC3C81" w:rsidRPr="00BC3C81" w:rsidTr="00BA3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BC3C81" w:rsidRPr="00BC3C81" w:rsidTr="00BA3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440F65" w:rsidP="004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A6112C" w:rsidRDefault="009922B7" w:rsidP="00A6112C">
            <w:pPr>
              <w:spacing w:before="2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2B7">
              <w:rPr>
                <w:rFonts w:ascii="Times New Roman" w:eastAsia="Times New Roman" w:hAnsi="Times New Roman" w:cs="Times New Roman"/>
                <w:iCs/>
                <w:lang w:eastAsia="ru-RU" w:bidi="ru-RU"/>
              </w:rPr>
              <w:t>Освоение</w:t>
            </w:r>
            <w:r>
              <w:rPr>
                <w:rFonts w:ascii="Times New Roman" w:eastAsia="Times New Roman" w:hAnsi="Times New Roman" w:cs="Times New Roman"/>
                <w:iCs/>
                <w:lang w:eastAsia="ru-RU" w:bidi="ru-RU"/>
              </w:rPr>
              <w:t xml:space="preserve"> методики преподавания биологии в 6</w:t>
            </w:r>
            <w:r w:rsidRPr="009922B7">
              <w:rPr>
                <w:rFonts w:ascii="Times New Roman" w:eastAsia="Times New Roman" w:hAnsi="Times New Roman" w:cs="Times New Roman"/>
                <w:iCs/>
                <w:lang w:eastAsia="ru-RU" w:bidi="ru-RU"/>
              </w:rPr>
              <w:t xml:space="preserve"> - х классах в условиях реализации обновленных ФГОС ООО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9922B7" w:rsidP="0001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2B7"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  <w:tr w:rsidR="00BC3C81" w:rsidRPr="00BC3C81" w:rsidTr="00BA3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0159C4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sz w:val="24"/>
                <w:szCs w:val="24"/>
              </w:rPr>
              <w:t>Тищенко Е.М.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0159C4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Освоение мет</w:t>
            </w:r>
            <w:r w:rsidR="00F42144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одики преподавания географии в 6</w:t>
            </w:r>
            <w:r w:rsidRPr="0030082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- х классах в условиях </w:t>
            </w:r>
            <w:r w:rsidR="009D3E6C" w:rsidRPr="0030082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реализации обновленных ФГОС ООО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0159C4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  <w:tr w:rsidR="00BC3C81" w:rsidRPr="00BC3C81" w:rsidTr="00BA3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0159C4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sz w:val="24"/>
                <w:szCs w:val="24"/>
              </w:rPr>
              <w:t>Сидорова И.В.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9D3E6C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образовательного процесса в условиях перехода на федеральные государственные образовательные стандарты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0159C4" w:rsidP="0001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  <w:tr w:rsidR="00BC3C81" w:rsidRPr="00BC3C81" w:rsidTr="00BA3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BC3C81" w:rsidP="004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8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300825" w:rsidP="004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sz w:val="24"/>
                <w:szCs w:val="24"/>
              </w:rPr>
              <w:t>Кох Е.Н.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300825" w:rsidRDefault="00300825" w:rsidP="003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25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Освоение методики преподавания физкультур в 6 - х классах в условиях реализации обновленных ФГОС ООО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1" w:rsidRPr="00BC3C81" w:rsidRDefault="00300825" w:rsidP="0030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</w:tbl>
    <w:p w:rsidR="00D6548B" w:rsidRDefault="00D6548B" w:rsidP="00D65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548B" w:rsidRDefault="00D6548B" w:rsidP="00D654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D0C" w:rsidRDefault="004B7D0C" w:rsidP="000163CA">
      <w:pPr>
        <w:rPr>
          <w:rFonts w:ascii="Times New Roman" w:hAnsi="Times New Roman" w:cs="Times New Roman"/>
          <w:sz w:val="24"/>
          <w:szCs w:val="24"/>
        </w:rPr>
      </w:pPr>
    </w:p>
    <w:p w:rsidR="004B7D0C" w:rsidRDefault="004B7D0C" w:rsidP="000163C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7D0C">
        <w:rPr>
          <w:rFonts w:ascii="Times New Roman" w:hAnsi="Times New Roman" w:cs="Times New Roman"/>
          <w:sz w:val="24"/>
          <w:szCs w:val="24"/>
        </w:rPr>
        <w:lastRenderedPageBreak/>
        <w:t xml:space="preserve">Цели и методические задачи педагогов МО при работе </w:t>
      </w:r>
      <w:r w:rsidR="00D6548B">
        <w:rPr>
          <w:rFonts w:ascii="Times New Roman" w:hAnsi="Times New Roman" w:cs="Times New Roman"/>
          <w:sz w:val="24"/>
          <w:szCs w:val="24"/>
        </w:rPr>
        <w:t>над темой самообразования в 2024-2025</w:t>
      </w:r>
      <w:r w:rsidRPr="004B7D0C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4B7D0C" w:rsidRPr="004B7D0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b/>
          <w:i/>
          <w:lang w:eastAsia="ru-RU"/>
        </w:rPr>
      </w:pPr>
      <w:r w:rsidRPr="004B7D0C">
        <w:rPr>
          <w:rFonts w:ascii="Times New Roman" w:hAnsi="Times New Roman"/>
          <w:b/>
          <w:i/>
          <w:lang w:eastAsia="ru-RU"/>
        </w:rPr>
        <w:t>Сидорова И.В.</w:t>
      </w:r>
    </w:p>
    <w:p w:rsidR="004B7D0C" w:rsidRPr="007C577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i/>
          <w:lang w:eastAsia="ru-RU"/>
        </w:rPr>
      </w:pPr>
      <w:r w:rsidRPr="007C577C">
        <w:rPr>
          <w:rFonts w:ascii="Times New Roman" w:hAnsi="Times New Roman"/>
          <w:i/>
          <w:lang w:eastAsia="ru-RU"/>
        </w:rPr>
        <w:t xml:space="preserve">Цель: </w:t>
      </w:r>
      <w:r w:rsidRPr="007C577C">
        <w:rPr>
          <w:rFonts w:ascii="Times New Roman" w:hAnsi="Times New Roman"/>
          <w:lang w:eastAsia="ru-RU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</w:t>
      </w:r>
      <w:r>
        <w:rPr>
          <w:rFonts w:ascii="Times New Roman" w:hAnsi="Times New Roman"/>
          <w:lang w:eastAsia="ru-RU"/>
        </w:rPr>
        <w:t xml:space="preserve"> </w:t>
      </w:r>
      <w:r w:rsidRPr="007C577C">
        <w:rPr>
          <w:rFonts w:ascii="Times New Roman" w:hAnsi="Times New Roman"/>
          <w:lang w:eastAsia="ru-RU"/>
        </w:rPr>
        <w:t xml:space="preserve"> для реализации ФГОС; удовлетворение образовательных  запросов обучающихся и их родителей.  </w:t>
      </w:r>
    </w:p>
    <w:p w:rsidR="004B7D0C" w:rsidRPr="007C577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i/>
          <w:lang w:eastAsia="ru-RU"/>
        </w:rPr>
      </w:pPr>
      <w:r w:rsidRPr="007C577C">
        <w:rPr>
          <w:rFonts w:ascii="Times New Roman" w:hAnsi="Times New Roman"/>
          <w:i/>
          <w:lang w:eastAsia="ru-RU"/>
        </w:rPr>
        <w:t xml:space="preserve">Задачи: </w:t>
      </w:r>
    </w:p>
    <w:p w:rsidR="004B7D0C" w:rsidRPr="007C577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7C577C">
        <w:rPr>
          <w:rFonts w:ascii="Times New Roman" w:hAnsi="Times New Roman"/>
          <w:lang w:eastAsia="ru-RU"/>
        </w:rPr>
        <w:t xml:space="preserve">1.Обеспечить новое качество образования, соответствующее ФГОС. </w:t>
      </w:r>
    </w:p>
    <w:p w:rsidR="004B7D0C" w:rsidRPr="007C577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7C577C">
        <w:rPr>
          <w:rFonts w:ascii="Times New Roman" w:hAnsi="Times New Roman"/>
          <w:lang w:eastAsia="ru-RU"/>
        </w:rPr>
        <w:t xml:space="preserve">2.Повышать профессиональный уровень, </w:t>
      </w:r>
      <w:r>
        <w:rPr>
          <w:rFonts w:ascii="Times New Roman" w:hAnsi="Times New Roman"/>
          <w:lang w:eastAsia="ru-RU"/>
        </w:rPr>
        <w:t>его</w:t>
      </w:r>
      <w:r w:rsidRPr="007C577C">
        <w:rPr>
          <w:rFonts w:ascii="Times New Roman" w:hAnsi="Times New Roman"/>
          <w:lang w:eastAsia="ru-RU"/>
        </w:rPr>
        <w:t xml:space="preserve"> методическое развитие и совершенствование. </w:t>
      </w:r>
      <w:r>
        <w:rPr>
          <w:rFonts w:ascii="Times New Roman" w:hAnsi="Times New Roman"/>
          <w:lang w:eastAsia="ru-RU"/>
        </w:rPr>
        <w:t>3</w:t>
      </w:r>
      <w:r w:rsidRPr="007C577C">
        <w:rPr>
          <w:rFonts w:ascii="Times New Roman" w:hAnsi="Times New Roman"/>
          <w:lang w:eastAsia="ru-RU"/>
        </w:rPr>
        <w:t xml:space="preserve">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4B7D0C" w:rsidRDefault="004B7D0C" w:rsidP="004B7D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</w:t>
      </w:r>
      <w:r w:rsidRPr="007C577C">
        <w:rPr>
          <w:rFonts w:ascii="Times New Roman" w:hAnsi="Times New Roman"/>
          <w:lang w:eastAsia="ru-RU"/>
        </w:rPr>
        <w:t xml:space="preserve">.Продолжить работу по внедрению методики проектной деятельности обучающихся.  </w:t>
      </w:r>
    </w:p>
    <w:p w:rsidR="002C4E54" w:rsidRDefault="002C4E54" w:rsidP="004B7D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</w:p>
    <w:p w:rsidR="006D4D7D" w:rsidRPr="006D4D7D" w:rsidRDefault="006D4D7D" w:rsidP="004B7D0C">
      <w:pPr>
        <w:spacing w:before="20" w:after="0" w:line="240" w:lineRule="auto"/>
        <w:ind w:left="-142"/>
        <w:jc w:val="both"/>
        <w:rPr>
          <w:rFonts w:ascii="Times New Roman" w:hAnsi="Times New Roman"/>
          <w:b/>
          <w:lang w:eastAsia="ru-RU"/>
        </w:rPr>
      </w:pPr>
      <w:r w:rsidRPr="006D4D7D">
        <w:rPr>
          <w:rFonts w:ascii="Times New Roman" w:hAnsi="Times New Roman"/>
          <w:b/>
          <w:lang w:eastAsia="ru-RU"/>
        </w:rPr>
        <w:t>Тищенко Е.М.</w:t>
      </w:r>
    </w:p>
    <w:p w:rsidR="006D4D7D" w:rsidRPr="006D4D7D" w:rsidRDefault="002C4E54" w:rsidP="006D4D7D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2C4E54">
        <w:rPr>
          <w:rFonts w:ascii="Times New Roman" w:hAnsi="Times New Roman"/>
          <w:i/>
          <w:lang w:eastAsia="ru-RU"/>
        </w:rPr>
        <w:t>Цель</w:t>
      </w:r>
      <w:r>
        <w:rPr>
          <w:rFonts w:ascii="Times New Roman" w:hAnsi="Times New Roman"/>
          <w:lang w:eastAsia="ru-RU"/>
        </w:rPr>
        <w:t xml:space="preserve">: </w:t>
      </w:r>
      <w:r w:rsidR="006D4D7D" w:rsidRPr="006D4D7D">
        <w:rPr>
          <w:rFonts w:ascii="Times New Roman" w:hAnsi="Times New Roman"/>
          <w:lang w:eastAsia="ru-RU"/>
        </w:rPr>
        <w:t>повышение качества образования через непрерывное развитие учительского потенциала, профессионального мастерства и профессиональной компетентности педагогов для успешной реализации ФГОС третьего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</w:t>
      </w:r>
    </w:p>
    <w:p w:rsidR="006D4D7D" w:rsidRDefault="006D4D7D" w:rsidP="006D4D7D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2C4E54">
        <w:rPr>
          <w:rFonts w:ascii="Times New Roman" w:hAnsi="Times New Roman"/>
          <w:i/>
          <w:lang w:eastAsia="ru-RU"/>
        </w:rPr>
        <w:t>Задачи:</w:t>
      </w:r>
      <w:r w:rsidRPr="006D4D7D">
        <w:rPr>
          <w:rFonts w:ascii="Times New Roman" w:hAnsi="Times New Roman"/>
          <w:lang w:eastAsia="ru-RU"/>
        </w:rPr>
        <w:t xml:space="preserve"> - Совершенствовать условия для реализации обновлённых ФГОС начального образования и ФГОС основного общего образования - Совершенствовать методический уровень педагогов в овладении новыми педагогическими технологиями - Активировать работу по выявлению и обобщению, распространению передового педагогического опыта творчески работающих педагогов 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 - Обеспечивать методическое сопровождение работы с молодыми и вновь принятыми специалистами - Создавать условия для самореализации учащихся в образовательной деятельности и развития ключевых компетенций учащихся - Развивать и совершенствовать работы с детьми, имеющими повышенные интеллектуальные способности - Развивать ключевые компетенции учащихся на основе использования современных педагогических технологий и методов активного обучения</w:t>
      </w:r>
      <w:r w:rsidR="00A6123C">
        <w:rPr>
          <w:rFonts w:ascii="Times New Roman" w:hAnsi="Times New Roman"/>
          <w:lang w:eastAsia="ru-RU"/>
        </w:rPr>
        <w:t>.</w:t>
      </w:r>
    </w:p>
    <w:p w:rsidR="005E544F" w:rsidRDefault="005E544F" w:rsidP="00A01A3B">
      <w:pPr>
        <w:spacing w:before="20"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A6123C" w:rsidRPr="00A6123C" w:rsidRDefault="00A6123C" w:rsidP="006D4D7D">
      <w:pPr>
        <w:spacing w:before="20" w:after="0" w:line="240" w:lineRule="auto"/>
        <w:ind w:left="-142"/>
        <w:jc w:val="both"/>
        <w:rPr>
          <w:rFonts w:ascii="Times New Roman" w:hAnsi="Times New Roman"/>
          <w:b/>
          <w:lang w:eastAsia="ru-RU"/>
        </w:rPr>
      </w:pPr>
      <w:r w:rsidRPr="00A6123C">
        <w:rPr>
          <w:rFonts w:ascii="Times New Roman" w:hAnsi="Times New Roman"/>
          <w:b/>
          <w:lang w:eastAsia="ru-RU"/>
        </w:rPr>
        <w:t xml:space="preserve">Кох Е.Н. </w:t>
      </w:r>
    </w:p>
    <w:p w:rsidR="00B603D0" w:rsidRPr="00B603D0" w:rsidRDefault="00B603D0" w:rsidP="00B603D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B603D0">
        <w:rPr>
          <w:rFonts w:ascii="Times New Roman" w:hAnsi="Times New Roman"/>
          <w:i/>
          <w:lang w:eastAsia="ru-RU"/>
        </w:rPr>
        <w:t>Цель</w:t>
      </w:r>
      <w:r>
        <w:rPr>
          <w:rFonts w:ascii="Times New Roman" w:hAnsi="Times New Roman"/>
          <w:lang w:eastAsia="ru-RU"/>
        </w:rPr>
        <w:t>:</w:t>
      </w:r>
      <w:r w:rsidRPr="00B603D0">
        <w:rPr>
          <w:rFonts w:ascii="Times New Roman" w:hAnsi="Times New Roman"/>
          <w:lang w:eastAsia="ru-RU"/>
        </w:rPr>
        <w:t xml:space="preserve"> способствовать развитию физических и психических качеств школьников, формируя у них не только двигательные умения и навыки, но и личность.</w:t>
      </w:r>
    </w:p>
    <w:p w:rsidR="00B603D0" w:rsidRPr="00B603D0" w:rsidRDefault="00B603D0" w:rsidP="00B603D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Основные задачи</w:t>
      </w:r>
      <w:r w:rsidRPr="00B603D0">
        <w:rPr>
          <w:rFonts w:ascii="Times New Roman" w:hAnsi="Times New Roman"/>
          <w:lang w:eastAsia="ru-RU"/>
        </w:rPr>
        <w:t xml:space="preserve"> учителя физической культуры:</w:t>
      </w:r>
    </w:p>
    <w:p w:rsidR="00B603D0" w:rsidRPr="00B603D0" w:rsidRDefault="00B603D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B603D0">
        <w:rPr>
          <w:rFonts w:ascii="Times New Roman" w:hAnsi="Times New Roman"/>
          <w:lang w:eastAsia="ru-RU"/>
        </w:rPr>
        <w:t>Воспитательные: формирование нравственных и идейных взглядов личности школьника.</w:t>
      </w:r>
    </w:p>
    <w:p w:rsidR="00B603D0" w:rsidRPr="00B603D0" w:rsidRDefault="00B603D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B603D0">
        <w:rPr>
          <w:rFonts w:ascii="Times New Roman" w:hAnsi="Times New Roman"/>
          <w:lang w:eastAsia="ru-RU"/>
        </w:rPr>
        <w:t>Образовательно-просветительские: передача ученикам специальных знаний и умений.</w:t>
      </w:r>
    </w:p>
    <w:p w:rsidR="00B603D0" w:rsidRPr="00B603D0" w:rsidRDefault="00B603D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B603D0">
        <w:rPr>
          <w:rFonts w:ascii="Times New Roman" w:hAnsi="Times New Roman"/>
          <w:lang w:eastAsia="ru-RU"/>
        </w:rPr>
        <w:t>Управленческо-организаторские: организация уроков, занятий в спортивных секциях, спортивных соревнований и управление всей спортивной деятельностью учащихся.</w:t>
      </w:r>
    </w:p>
    <w:p w:rsidR="00B603D0" w:rsidRPr="00B603D0" w:rsidRDefault="00B603D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B603D0">
        <w:rPr>
          <w:rFonts w:ascii="Times New Roman" w:hAnsi="Times New Roman"/>
          <w:lang w:eastAsia="ru-RU"/>
        </w:rPr>
        <w:t>Проектировочные: перспективное и текущее планирование мероприятий по физической культуре, учебных нагрузок и определенных результатов, которых должны достигнуть ученики.</w:t>
      </w:r>
    </w:p>
    <w:p w:rsidR="00B603D0" w:rsidRDefault="00B603D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B603D0">
        <w:rPr>
          <w:rFonts w:ascii="Times New Roman" w:hAnsi="Times New Roman"/>
          <w:lang w:eastAsia="ru-RU"/>
        </w:rPr>
        <w:t>Административно-хозяйственные: материальное обеспечение процесса физического воспитания.</w:t>
      </w:r>
    </w:p>
    <w:p w:rsidR="00311DB0" w:rsidRDefault="00311DB0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</w:p>
    <w:p w:rsidR="00311DB0" w:rsidRPr="0052519D" w:rsidRDefault="00311DB0" w:rsidP="00B603D0">
      <w:pPr>
        <w:spacing w:before="20" w:after="0" w:line="240" w:lineRule="auto"/>
        <w:jc w:val="both"/>
        <w:rPr>
          <w:rFonts w:ascii="Times New Roman" w:hAnsi="Times New Roman"/>
          <w:b/>
          <w:lang w:eastAsia="ru-RU"/>
        </w:rPr>
      </w:pPr>
      <w:proofErr w:type="spellStart"/>
      <w:r w:rsidRPr="0052519D">
        <w:rPr>
          <w:rFonts w:ascii="Times New Roman" w:hAnsi="Times New Roman"/>
          <w:b/>
          <w:lang w:eastAsia="ru-RU"/>
        </w:rPr>
        <w:t>Мысова</w:t>
      </w:r>
      <w:proofErr w:type="spellEnd"/>
      <w:r w:rsidRPr="0052519D">
        <w:rPr>
          <w:rFonts w:ascii="Times New Roman" w:hAnsi="Times New Roman"/>
          <w:b/>
          <w:lang w:eastAsia="ru-RU"/>
        </w:rPr>
        <w:t xml:space="preserve"> С.Н.</w:t>
      </w:r>
    </w:p>
    <w:p w:rsidR="0052519D" w:rsidRPr="0052519D" w:rsidRDefault="0052519D" w:rsidP="0052519D">
      <w:pPr>
        <w:spacing w:before="20" w:after="0" w:line="240" w:lineRule="auto"/>
        <w:jc w:val="both"/>
        <w:rPr>
          <w:rFonts w:ascii="Times New Roman" w:hAnsi="Times New Roman"/>
          <w:i/>
          <w:lang w:eastAsia="ru-RU"/>
        </w:rPr>
      </w:pPr>
      <w:r w:rsidRPr="0052519D">
        <w:rPr>
          <w:rFonts w:ascii="Times New Roman" w:hAnsi="Times New Roman"/>
          <w:i/>
          <w:lang w:eastAsia="ru-RU"/>
        </w:rPr>
        <w:t xml:space="preserve">Цель: </w:t>
      </w:r>
      <w:r w:rsidRPr="0052519D">
        <w:rPr>
          <w:rFonts w:ascii="Times New Roman" w:hAnsi="Times New Roman"/>
          <w:lang w:eastAsia="ru-RU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  для реализации ФГОС; удовлетворение образовательных  запросов обучающихся и их родителей.  </w:t>
      </w:r>
    </w:p>
    <w:p w:rsidR="0052519D" w:rsidRPr="0052519D" w:rsidRDefault="0052519D" w:rsidP="0052519D">
      <w:pPr>
        <w:spacing w:before="20" w:after="0" w:line="240" w:lineRule="auto"/>
        <w:jc w:val="both"/>
        <w:rPr>
          <w:rFonts w:ascii="Times New Roman" w:hAnsi="Times New Roman"/>
          <w:i/>
          <w:lang w:eastAsia="ru-RU"/>
        </w:rPr>
      </w:pPr>
      <w:r w:rsidRPr="0052519D">
        <w:rPr>
          <w:rFonts w:ascii="Times New Roman" w:hAnsi="Times New Roman"/>
          <w:i/>
          <w:lang w:eastAsia="ru-RU"/>
        </w:rPr>
        <w:t xml:space="preserve">Задачи: </w:t>
      </w:r>
    </w:p>
    <w:p w:rsidR="0052519D" w:rsidRPr="0052519D" w:rsidRDefault="0052519D" w:rsidP="0052519D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52519D">
        <w:rPr>
          <w:rFonts w:ascii="Times New Roman" w:hAnsi="Times New Roman"/>
          <w:lang w:eastAsia="ru-RU"/>
        </w:rPr>
        <w:t xml:space="preserve">1.Обеспечить новое качество образования, соответствующее ФГОС. </w:t>
      </w:r>
    </w:p>
    <w:p w:rsidR="0052519D" w:rsidRPr="0052519D" w:rsidRDefault="0052519D" w:rsidP="0052519D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52519D">
        <w:rPr>
          <w:rFonts w:ascii="Times New Roman" w:hAnsi="Times New Roman"/>
          <w:lang w:eastAsia="ru-RU"/>
        </w:rPr>
        <w:t xml:space="preserve">2.Повышать профессиональный уровень, его методическое развитие и совершенствование. 3.Создать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52519D" w:rsidRPr="0052519D" w:rsidRDefault="0052519D" w:rsidP="0052519D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52519D">
        <w:rPr>
          <w:rFonts w:ascii="Times New Roman" w:hAnsi="Times New Roman"/>
          <w:lang w:eastAsia="ru-RU"/>
        </w:rPr>
        <w:t xml:space="preserve">4.Продолжить работу по внедрению методики проектной деятельности обучающихся.  </w:t>
      </w:r>
    </w:p>
    <w:p w:rsidR="0052519D" w:rsidRPr="00B603D0" w:rsidRDefault="0052519D" w:rsidP="00B603D0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</w:p>
    <w:p w:rsidR="00EA3999" w:rsidRPr="00EA3999" w:rsidRDefault="00EA3999" w:rsidP="00EA3999">
      <w:pPr>
        <w:numPr>
          <w:ilvl w:val="0"/>
          <w:numId w:val="9"/>
        </w:num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EA3999">
        <w:rPr>
          <w:rFonts w:ascii="Times New Roman" w:hAnsi="Times New Roman"/>
          <w:lang w:eastAsia="ru-RU"/>
        </w:rPr>
        <w:t>Информационная деятельность:</w:t>
      </w:r>
    </w:p>
    <w:p w:rsidR="00EA3999" w:rsidRPr="00EA3999" w:rsidRDefault="00EA3999" w:rsidP="00EA3999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EA3999">
        <w:rPr>
          <w:rFonts w:ascii="Times New Roman" w:hAnsi="Times New Roman"/>
          <w:lang w:eastAsia="ru-RU"/>
        </w:rPr>
        <w:t>1.Формирование банка педагогической информации (нормативно-правовой, методической).</w:t>
      </w:r>
    </w:p>
    <w:p w:rsidR="00EA3999" w:rsidRPr="00EA3999" w:rsidRDefault="00EA3999" w:rsidP="00EA3999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EA3999">
        <w:rPr>
          <w:rFonts w:ascii="Times New Roman" w:hAnsi="Times New Roman"/>
          <w:lang w:eastAsia="ru-RU"/>
        </w:rPr>
        <w:t>2.Ознакомление членов МО с новинками педагогической и методической литературы на бумажных и электронных носителях.</w:t>
      </w:r>
    </w:p>
    <w:p w:rsidR="00EA3999" w:rsidRDefault="00EA3999" w:rsidP="00EA3999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  <w:r w:rsidRPr="00EA3999">
        <w:rPr>
          <w:rFonts w:ascii="Times New Roman" w:hAnsi="Times New Roman"/>
          <w:lang w:eastAsia="ru-RU"/>
        </w:rPr>
        <w:t>3.Ознакомление членов МО с содержанием образовательных программ, УМК, нормативных документов, опытом инновационной деятельности.</w:t>
      </w:r>
    </w:p>
    <w:p w:rsidR="00A01A3B" w:rsidRDefault="00A01A3B" w:rsidP="00EA3999">
      <w:pPr>
        <w:spacing w:before="20" w:after="0" w:line="240" w:lineRule="auto"/>
        <w:jc w:val="both"/>
        <w:rPr>
          <w:rFonts w:ascii="Times New Roman" w:hAnsi="Times New Roman"/>
          <w:lang w:eastAsia="ru-RU"/>
        </w:rPr>
      </w:pPr>
    </w:p>
    <w:p w:rsidR="00A01A3B" w:rsidRPr="00A01A3B" w:rsidRDefault="00A01A3B" w:rsidP="00A01A3B">
      <w:pPr>
        <w:numPr>
          <w:ilvl w:val="0"/>
          <w:numId w:val="13"/>
        </w:numPr>
        <w:spacing w:before="20" w:after="0" w:line="240" w:lineRule="auto"/>
        <w:jc w:val="both"/>
        <w:rPr>
          <w:rFonts w:ascii="Times New Roman" w:hAnsi="Times New Roman"/>
          <w:b/>
          <w:lang w:eastAsia="ru-RU"/>
        </w:rPr>
      </w:pPr>
      <w:r w:rsidRPr="00A01A3B">
        <w:rPr>
          <w:rFonts w:ascii="Times New Roman" w:hAnsi="Times New Roman"/>
          <w:b/>
          <w:lang w:eastAsia="ru-RU"/>
        </w:rPr>
        <w:t>Результативность введения инноваций: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3396"/>
      </w:tblGrid>
      <w:tr w:rsidR="00A01A3B" w:rsidRPr="00A01A3B" w:rsidTr="0005278F">
        <w:tc>
          <w:tcPr>
            <w:tcW w:w="1980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2835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>Новые учебники</w:t>
            </w:r>
          </w:p>
        </w:tc>
        <w:tc>
          <w:tcPr>
            <w:tcW w:w="1134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3396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>Технологии по новым ФГОС</w:t>
            </w:r>
          </w:p>
        </w:tc>
      </w:tr>
      <w:tr w:rsidR="00A01A3B" w:rsidRPr="00A01A3B" w:rsidTr="0005278F">
        <w:tc>
          <w:tcPr>
            <w:tcW w:w="1980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>Сидорова И.В</w:t>
            </w:r>
          </w:p>
        </w:tc>
        <w:tc>
          <w:tcPr>
            <w:tcW w:w="2835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>«Химия 9 класс» О.С. Габриелян, И.Г. Остроумов, С.А. Сладков (обновленный ФГОС)</w:t>
            </w:r>
          </w:p>
        </w:tc>
        <w:tc>
          <w:tcPr>
            <w:tcW w:w="1134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3396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bCs/>
                <w:lang w:eastAsia="ru-RU"/>
              </w:rPr>
              <w:t>Проблемно-диалогическое обучение</w:t>
            </w:r>
            <w:r w:rsidRPr="00A01A3B">
              <w:rPr>
                <w:rFonts w:ascii="Times New Roman" w:hAnsi="Times New Roman"/>
                <w:lang w:eastAsia="ru-RU"/>
              </w:rPr>
              <w:t>. </w:t>
            </w:r>
          </w:p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bCs/>
                <w:lang w:eastAsia="ru-RU"/>
              </w:rPr>
              <w:t>Проблемная ситуация. Технология игрового обучения.</w:t>
            </w:r>
          </w:p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01A3B">
              <w:rPr>
                <w:rFonts w:ascii="Times New Roman" w:hAnsi="Times New Roman"/>
                <w:bCs/>
                <w:lang w:eastAsia="ru-RU"/>
              </w:rPr>
              <w:t>Технология метода проектов.</w:t>
            </w:r>
          </w:p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bCs/>
                <w:lang w:eastAsia="ru-RU"/>
              </w:rPr>
              <w:t>Информационные технологии</w:t>
            </w:r>
          </w:p>
        </w:tc>
      </w:tr>
      <w:tr w:rsidR="00A01A3B" w:rsidRPr="00A01A3B" w:rsidTr="0005278F">
        <w:tc>
          <w:tcPr>
            <w:tcW w:w="1980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A01A3B">
              <w:rPr>
                <w:rFonts w:ascii="Times New Roman" w:hAnsi="Times New Roman"/>
                <w:lang w:eastAsia="ru-RU"/>
              </w:rPr>
              <w:t>Мысова</w:t>
            </w:r>
            <w:proofErr w:type="spellEnd"/>
            <w:r w:rsidRPr="00A01A3B">
              <w:rPr>
                <w:rFonts w:ascii="Times New Roman" w:hAnsi="Times New Roman"/>
                <w:lang w:eastAsia="ru-RU"/>
              </w:rPr>
              <w:t xml:space="preserve"> С.Н.</w:t>
            </w:r>
          </w:p>
        </w:tc>
        <w:tc>
          <w:tcPr>
            <w:tcW w:w="2835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>«Биология 6 класс» Пасечник В.В. (обновленный ФГОС), Москва «Просвещение».\ 2023, Линия жизни.</w:t>
            </w:r>
          </w:p>
        </w:tc>
        <w:tc>
          <w:tcPr>
            <w:tcW w:w="1134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>6 «А»</w:t>
            </w:r>
          </w:p>
        </w:tc>
        <w:tc>
          <w:tcPr>
            <w:tcW w:w="3396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01A3B">
              <w:rPr>
                <w:rFonts w:ascii="Times New Roman" w:hAnsi="Times New Roman"/>
                <w:bCs/>
                <w:lang w:eastAsia="ru-RU"/>
              </w:rPr>
              <w:t>Проблемно-диалогическое обучение. </w:t>
            </w:r>
          </w:p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01A3B">
              <w:rPr>
                <w:rFonts w:ascii="Times New Roman" w:hAnsi="Times New Roman"/>
                <w:bCs/>
                <w:lang w:eastAsia="ru-RU"/>
              </w:rPr>
              <w:t>Проблемная ситуация. Технология игрового обучения.</w:t>
            </w:r>
          </w:p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01A3B">
              <w:rPr>
                <w:rFonts w:ascii="Times New Roman" w:hAnsi="Times New Roman"/>
                <w:bCs/>
                <w:lang w:eastAsia="ru-RU"/>
              </w:rPr>
              <w:t>Технология метода проектов.</w:t>
            </w:r>
          </w:p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01A3B">
              <w:rPr>
                <w:rFonts w:ascii="Times New Roman" w:hAnsi="Times New Roman"/>
                <w:bCs/>
                <w:lang w:eastAsia="ru-RU"/>
              </w:rPr>
              <w:t>Информационные технологии</w:t>
            </w:r>
          </w:p>
        </w:tc>
      </w:tr>
      <w:tr w:rsidR="00A01A3B" w:rsidRPr="00A01A3B" w:rsidTr="0005278F">
        <w:tc>
          <w:tcPr>
            <w:tcW w:w="1980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>Кох Е.Н.</w:t>
            </w:r>
          </w:p>
        </w:tc>
        <w:tc>
          <w:tcPr>
            <w:tcW w:w="2835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 xml:space="preserve">Учебник под редакцией М.Я. </w:t>
            </w:r>
            <w:proofErr w:type="spellStart"/>
            <w:r w:rsidRPr="00A01A3B">
              <w:rPr>
                <w:rFonts w:ascii="Times New Roman" w:hAnsi="Times New Roman"/>
                <w:lang w:eastAsia="ru-RU"/>
              </w:rPr>
              <w:t>Виленского</w:t>
            </w:r>
            <w:proofErr w:type="spellEnd"/>
            <w:r w:rsidRPr="00A01A3B">
              <w:rPr>
                <w:rFonts w:ascii="Times New Roman" w:hAnsi="Times New Roman"/>
                <w:lang w:eastAsia="ru-RU"/>
              </w:rPr>
              <w:t xml:space="preserve"> 2022 год Москва «Просвещение» </w:t>
            </w:r>
          </w:p>
        </w:tc>
        <w:tc>
          <w:tcPr>
            <w:tcW w:w="1134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lang w:eastAsia="ru-RU"/>
              </w:rPr>
            </w:pPr>
            <w:r w:rsidRPr="00A01A3B">
              <w:rPr>
                <w:rFonts w:ascii="Times New Roman" w:hAnsi="Times New Roman"/>
                <w:lang w:eastAsia="ru-RU"/>
              </w:rPr>
              <w:t xml:space="preserve">6 </w:t>
            </w:r>
            <w:proofErr w:type="spellStart"/>
            <w:r w:rsidRPr="00A01A3B">
              <w:rPr>
                <w:rFonts w:ascii="Times New Roman" w:hAnsi="Times New Roman"/>
                <w:lang w:eastAsia="ru-RU"/>
              </w:rPr>
              <w:t>ые</w:t>
            </w:r>
            <w:proofErr w:type="spellEnd"/>
          </w:p>
        </w:tc>
        <w:tc>
          <w:tcPr>
            <w:tcW w:w="3396" w:type="dxa"/>
          </w:tcPr>
          <w:p w:rsidR="00A01A3B" w:rsidRPr="00A01A3B" w:rsidRDefault="00A01A3B" w:rsidP="00A01A3B">
            <w:pPr>
              <w:spacing w:before="2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01A3B">
              <w:rPr>
                <w:rFonts w:ascii="Times New Roman" w:hAnsi="Times New Roman"/>
                <w:bCs/>
                <w:lang w:eastAsia="ru-RU"/>
              </w:rPr>
              <w:t>Активные формы обучения</w:t>
            </w:r>
          </w:p>
        </w:tc>
      </w:tr>
    </w:tbl>
    <w:p w:rsidR="00A01A3B" w:rsidRPr="00A01A3B" w:rsidRDefault="00A01A3B" w:rsidP="00EA3999">
      <w:pPr>
        <w:spacing w:before="20"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B603D0" w:rsidRPr="00A01A3B" w:rsidRDefault="00B603D0" w:rsidP="00B603D0">
      <w:pPr>
        <w:spacing w:before="20" w:after="0" w:line="240" w:lineRule="auto"/>
        <w:ind w:left="-142"/>
        <w:jc w:val="both"/>
        <w:rPr>
          <w:rStyle w:val="a9"/>
          <w:rFonts w:ascii="Times New Roman" w:hAnsi="Times New Roman"/>
          <w:b/>
          <w:lang w:eastAsia="ru-RU"/>
        </w:rPr>
      </w:pPr>
      <w:r w:rsidRPr="00A01A3B">
        <w:rPr>
          <w:rFonts w:ascii="Times New Roman" w:hAnsi="Times New Roman"/>
          <w:b/>
          <w:lang w:eastAsia="ru-RU"/>
        </w:rPr>
        <w:fldChar w:fldCharType="begin"/>
      </w:r>
      <w:r w:rsidRPr="00A01A3B">
        <w:rPr>
          <w:rFonts w:ascii="Times New Roman" w:hAnsi="Times New Roman"/>
          <w:b/>
          <w:lang w:eastAsia="ru-RU"/>
        </w:rPr>
        <w:instrText xml:space="preserve"> HYPERLINK "https://infourok.ru/celi-i-zadachi-pedagogicheskoy-deyatelnosti-uchitelya-fizicheskoy-kulturi-1867771.html" \o "infourok.ru — Цели и задачи педагогической деятельности учителя физической культуры" \t "_blank" </w:instrText>
      </w:r>
      <w:r w:rsidRPr="00A01A3B">
        <w:rPr>
          <w:rFonts w:ascii="Times New Roman" w:hAnsi="Times New Roman"/>
          <w:b/>
          <w:lang w:eastAsia="ru-RU"/>
        </w:rPr>
        <w:fldChar w:fldCharType="separate"/>
      </w:r>
    </w:p>
    <w:p w:rsidR="0074473D" w:rsidRPr="00A01A3B" w:rsidRDefault="00B603D0" w:rsidP="00A01A3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1A3B">
        <w:rPr>
          <w:b/>
          <w:lang w:eastAsia="ru-RU"/>
        </w:rPr>
        <w:fldChar w:fldCharType="end"/>
      </w:r>
      <w:r w:rsidR="0074473D" w:rsidRPr="00A01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4473D" w:rsidRPr="00A01A3B">
        <w:rPr>
          <w:rFonts w:ascii="Times New Roman" w:hAnsi="Times New Roman" w:cs="Times New Roman"/>
          <w:b/>
          <w:sz w:val="24"/>
          <w:szCs w:val="24"/>
          <w:lang w:eastAsia="ru-RU"/>
        </w:rPr>
        <w:t>Анализ недостатков в работе членов МО естественных наук:</w:t>
      </w:r>
    </w:p>
    <w:p w:rsidR="00A6123C" w:rsidRPr="00D84F79" w:rsidRDefault="00D84F79" w:rsidP="00B603D0">
      <w:pPr>
        <w:spacing w:before="20" w:after="0" w:line="240" w:lineRule="auto"/>
        <w:ind w:left="-142"/>
        <w:jc w:val="both"/>
        <w:rPr>
          <w:rFonts w:ascii="Times New Roman" w:hAnsi="Times New Roman"/>
          <w:b/>
          <w:lang w:eastAsia="ru-RU"/>
        </w:rPr>
      </w:pPr>
      <w:r w:rsidRPr="00D84F79">
        <w:rPr>
          <w:rFonts w:ascii="Times New Roman" w:hAnsi="Times New Roman"/>
          <w:b/>
          <w:lang w:eastAsia="ru-RU"/>
        </w:rPr>
        <w:t xml:space="preserve">Тищенко Е.М. </w:t>
      </w:r>
    </w:p>
    <w:p w:rsidR="00D84F79" w:rsidRPr="00D84F79" w:rsidRDefault="00D84F79" w:rsidP="0029704F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 w:rsidRPr="00D84F79">
        <w:rPr>
          <w:rFonts w:ascii="Times New Roman" w:hAnsi="Times New Roman"/>
          <w:lang w:eastAsia="ru-RU"/>
        </w:rPr>
        <w:t xml:space="preserve"> Были трудности в освоении химии по новому учебнику и новой рабочей программе.</w:t>
      </w:r>
    </w:p>
    <w:p w:rsidR="00D84F79" w:rsidRDefault="00D84F79" w:rsidP="00B603D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</w:p>
    <w:p w:rsidR="0052741B" w:rsidRDefault="0052741B" w:rsidP="00B603D0">
      <w:pPr>
        <w:spacing w:before="20" w:after="0" w:line="240" w:lineRule="auto"/>
        <w:ind w:left="-142"/>
        <w:jc w:val="both"/>
        <w:rPr>
          <w:rFonts w:ascii="Times New Roman" w:hAnsi="Times New Roman"/>
          <w:b/>
          <w:lang w:eastAsia="ru-RU"/>
        </w:rPr>
      </w:pPr>
      <w:r w:rsidRPr="0052741B">
        <w:rPr>
          <w:rFonts w:ascii="Times New Roman" w:hAnsi="Times New Roman"/>
          <w:b/>
          <w:lang w:eastAsia="ru-RU"/>
        </w:rPr>
        <w:t>Сидорова И.В.</w:t>
      </w:r>
    </w:p>
    <w:p w:rsidR="0029704F" w:rsidRDefault="001E3E07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  <w:r w:rsidRPr="001E3E07">
        <w:rPr>
          <w:rFonts w:ascii="Times New Roman" w:eastAsia="Times New Roman" w:hAnsi="Times New Roman" w:cs="Times New Roman"/>
        </w:rPr>
        <w:t xml:space="preserve">Создавались проблемы работы с </w:t>
      </w:r>
      <w:r w:rsidR="00A01A3B" w:rsidRPr="001E3E07">
        <w:rPr>
          <w:rFonts w:ascii="Times New Roman" w:eastAsia="Times New Roman" w:hAnsi="Times New Roman" w:cs="Times New Roman"/>
        </w:rPr>
        <w:t>низко мотивированными</w:t>
      </w:r>
      <w:r w:rsidRPr="001E3E07">
        <w:rPr>
          <w:rFonts w:ascii="Times New Roman" w:eastAsia="Times New Roman" w:hAnsi="Times New Roman" w:cs="Times New Roman"/>
        </w:rPr>
        <w:t xml:space="preserve"> обучающимися</w:t>
      </w:r>
      <w:proofErr w:type="gramStart"/>
      <w:r w:rsidRPr="001E3E07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E3E07">
        <w:rPr>
          <w:rFonts w:ascii="Times New Roman" w:eastAsia="Times New Roman" w:hAnsi="Times New Roman" w:cs="Times New Roman"/>
        </w:rPr>
        <w:t xml:space="preserve"> которые имели в течение учебного года неудовлетворительные отметки по четвертям.</w:t>
      </w:r>
    </w:p>
    <w:p w:rsidR="0029704F" w:rsidRDefault="0029704F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</w:p>
    <w:p w:rsidR="001E3E07" w:rsidRPr="0029704F" w:rsidRDefault="001E3E07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  <w:proofErr w:type="spellStart"/>
      <w:r w:rsidRPr="001E3E07">
        <w:rPr>
          <w:rFonts w:ascii="Times New Roman" w:eastAsia="Times New Roman" w:hAnsi="Times New Roman" w:cs="Times New Roman"/>
          <w:b/>
        </w:rPr>
        <w:t>Мысова</w:t>
      </w:r>
      <w:proofErr w:type="spellEnd"/>
      <w:r w:rsidRPr="001E3E07">
        <w:rPr>
          <w:rFonts w:ascii="Times New Roman" w:eastAsia="Times New Roman" w:hAnsi="Times New Roman" w:cs="Times New Roman"/>
          <w:b/>
        </w:rPr>
        <w:t xml:space="preserve"> С.Н.</w:t>
      </w:r>
    </w:p>
    <w:p w:rsidR="001E3E07" w:rsidRPr="001E3E07" w:rsidRDefault="00D648CE" w:rsidP="001E3E07">
      <w:pPr>
        <w:spacing w:before="2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Низкая мотивация</w:t>
      </w:r>
      <w:r w:rsidR="001E3E07" w:rsidRPr="001E3E07">
        <w:rPr>
          <w:rFonts w:ascii="Times New Roman" w:eastAsia="Times New Roman" w:hAnsi="Times New Roman" w:cs="Times New Roman"/>
        </w:rPr>
        <w:t xml:space="preserve"> обучающихся, отсюда низкое качество обученности по предметам</w:t>
      </w:r>
      <w:r>
        <w:rPr>
          <w:rFonts w:ascii="Times New Roman" w:eastAsia="Times New Roman" w:hAnsi="Times New Roman" w:cs="Times New Roman"/>
        </w:rPr>
        <w:t xml:space="preserve"> и наличие отрицательных отметок в четвертях у обучающихся 8б и 9 – </w:t>
      </w:r>
      <w:proofErr w:type="spellStart"/>
      <w:r>
        <w:rPr>
          <w:rFonts w:ascii="Times New Roman" w:eastAsia="Times New Roman" w:hAnsi="Times New Roman" w:cs="Times New Roman"/>
        </w:rPr>
        <w:t>ых</w:t>
      </w:r>
      <w:proofErr w:type="spellEnd"/>
      <w:r>
        <w:rPr>
          <w:rFonts w:ascii="Times New Roman" w:eastAsia="Times New Roman" w:hAnsi="Times New Roman" w:cs="Times New Roman"/>
        </w:rPr>
        <w:t xml:space="preserve"> классов</w:t>
      </w:r>
      <w:r w:rsidR="001E3E07" w:rsidRPr="001E3E07">
        <w:rPr>
          <w:rFonts w:ascii="Times New Roman" w:eastAsia="Times New Roman" w:hAnsi="Times New Roman" w:cs="Times New Roman"/>
        </w:rPr>
        <w:t>.</w:t>
      </w:r>
    </w:p>
    <w:p w:rsidR="0027087E" w:rsidRPr="00CA0E9D" w:rsidRDefault="0027087E" w:rsidP="0052741B">
      <w:pPr>
        <w:spacing w:before="2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87E" w:rsidRPr="00CA0E9D" w:rsidRDefault="00161789" w:rsidP="00A01A3B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A0E9D">
        <w:rPr>
          <w:rFonts w:ascii="Times New Roman" w:eastAsia="Calibri" w:hAnsi="Times New Roman" w:cs="Times New Roman"/>
          <w:b/>
          <w:sz w:val="24"/>
          <w:szCs w:val="24"/>
        </w:rPr>
        <w:t>Качество обученности  за 2024-2025</w:t>
      </w:r>
      <w:r w:rsidR="00CA4ADA" w:rsidRPr="00CA0E9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161789" w:rsidRPr="0027087E" w:rsidRDefault="00161789" w:rsidP="0016178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403"/>
        <w:gridCol w:w="2860"/>
        <w:gridCol w:w="1674"/>
        <w:gridCol w:w="2408"/>
      </w:tblGrid>
      <w:tr w:rsidR="0027087E" w:rsidRPr="008F48EF" w:rsidTr="00A21F5E">
        <w:tc>
          <w:tcPr>
            <w:tcW w:w="2403" w:type="dxa"/>
          </w:tcPr>
          <w:p w:rsidR="0027087E" w:rsidRPr="008F48EF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2860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  <w:p w:rsidR="0027087E" w:rsidRPr="008F48EF" w:rsidRDefault="0027087E" w:rsidP="00207CD8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:rsidR="0027087E" w:rsidRPr="008F48EF" w:rsidRDefault="0027087E" w:rsidP="00207CD8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2408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Качество обученности</w:t>
            </w:r>
          </w:p>
          <w:p w:rsidR="0027087E" w:rsidRPr="008F48EF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%</w:t>
            </w:r>
          </w:p>
        </w:tc>
      </w:tr>
      <w:tr w:rsidR="0027087E" w:rsidRPr="008F48EF" w:rsidTr="00A21F5E">
        <w:tc>
          <w:tcPr>
            <w:tcW w:w="2403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Мысова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2860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27087E" w:rsidRDefault="0027087E" w:rsidP="00207CD8">
            <w:pPr>
              <w:rPr>
                <w:rFonts w:ascii="Times New Roman" w:hAnsi="Times New Roman"/>
              </w:rPr>
            </w:pPr>
          </w:p>
          <w:p w:rsidR="009F13E7" w:rsidRPr="008F48EF" w:rsidRDefault="009F13E7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674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10- 11 класс</w:t>
            </w:r>
          </w:p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9 класс</w:t>
            </w:r>
          </w:p>
          <w:p w:rsidR="009F13E7" w:rsidRPr="008F48EF" w:rsidRDefault="009F13E7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 класс</w:t>
            </w:r>
          </w:p>
        </w:tc>
        <w:tc>
          <w:tcPr>
            <w:tcW w:w="2408" w:type="dxa"/>
          </w:tcPr>
          <w:p w:rsidR="0027087E" w:rsidRDefault="009F13E7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27087E" w:rsidRDefault="009F13E7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:rsidR="009F13E7" w:rsidRDefault="009F13E7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9F13E7" w:rsidRPr="008F48EF" w:rsidRDefault="009F13E7" w:rsidP="00207CD8">
            <w:pPr>
              <w:rPr>
                <w:rFonts w:ascii="Times New Roman" w:hAnsi="Times New Roman"/>
              </w:rPr>
            </w:pPr>
          </w:p>
        </w:tc>
      </w:tr>
      <w:tr w:rsidR="0027087E" w:rsidRPr="008F48EF" w:rsidTr="00A21F5E">
        <w:tc>
          <w:tcPr>
            <w:tcW w:w="2403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</w:p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Е.М.</w:t>
            </w:r>
          </w:p>
          <w:p w:rsidR="0027087E" w:rsidRDefault="0027087E" w:rsidP="00207CD8">
            <w:pPr>
              <w:rPr>
                <w:rFonts w:ascii="Times New Roman" w:hAnsi="Times New Roman"/>
              </w:rPr>
            </w:pPr>
          </w:p>
          <w:p w:rsidR="0027087E" w:rsidRDefault="0027087E" w:rsidP="00207CD8">
            <w:pPr>
              <w:rPr>
                <w:rFonts w:ascii="Times New Roman" w:hAnsi="Times New Roman"/>
              </w:rPr>
            </w:pPr>
          </w:p>
        </w:tc>
        <w:tc>
          <w:tcPr>
            <w:tcW w:w="2860" w:type="dxa"/>
          </w:tcPr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Химия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Химия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27087E" w:rsidRDefault="0027087E" w:rsidP="00207CD8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8-9</w:t>
            </w:r>
          </w:p>
          <w:p w:rsidR="0027087E" w:rsidRPr="0027087E" w:rsidRDefault="00A21F5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10 - </w:t>
            </w:r>
            <w:r w:rsidR="0027087E" w:rsidRPr="0027087E">
              <w:rPr>
                <w:rFonts w:ascii="Times New Roman" w:eastAsia="Times New Roman" w:hAnsi="Times New Roman" w:cs="Times New Roman"/>
              </w:rPr>
              <w:t>11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5-9</w:t>
            </w:r>
          </w:p>
          <w:p w:rsidR="0027087E" w:rsidRDefault="0027087E" w:rsidP="0027087E">
            <w:pPr>
              <w:rPr>
                <w:rFonts w:ascii="Times New Roman" w:hAnsi="Times New Roman"/>
              </w:rPr>
            </w:pPr>
            <w:r w:rsidRPr="0027087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08" w:type="dxa"/>
          </w:tcPr>
          <w:p w:rsidR="0027087E" w:rsidRPr="0027087E" w:rsidRDefault="00A21F5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  <w:p w:rsidR="0027087E" w:rsidRPr="0027087E" w:rsidRDefault="0027087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A21F5E" w:rsidRPr="0027087E" w:rsidRDefault="00A21F5E" w:rsidP="0027087E">
            <w:pPr>
              <w:spacing w:before="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  <w:p w:rsidR="0027087E" w:rsidRDefault="00A21F5E" w:rsidP="0027087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27087E" w:rsidRPr="008F48EF" w:rsidTr="00A21F5E">
        <w:tc>
          <w:tcPr>
            <w:tcW w:w="2403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И.В.</w:t>
            </w:r>
          </w:p>
        </w:tc>
        <w:tc>
          <w:tcPr>
            <w:tcW w:w="2860" w:type="dxa"/>
          </w:tcPr>
          <w:p w:rsidR="0027087E" w:rsidRDefault="0027087E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  <w:p w:rsidR="0027087E" w:rsidRDefault="0027087E" w:rsidP="00207CD8">
            <w:pPr>
              <w:rPr>
                <w:rFonts w:ascii="Times New Roman" w:hAnsi="Times New Roman"/>
              </w:rPr>
            </w:pPr>
          </w:p>
          <w:p w:rsidR="0027087E" w:rsidRDefault="0027087E" w:rsidP="00207CD8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</w:tcPr>
          <w:p w:rsidR="0027087E" w:rsidRDefault="008B48A6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27087E">
              <w:rPr>
                <w:rFonts w:ascii="Times New Roman" w:hAnsi="Times New Roman"/>
              </w:rPr>
              <w:t xml:space="preserve"> «А» </w:t>
            </w:r>
          </w:p>
          <w:p w:rsidR="0027087E" w:rsidRDefault="008B48A6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27087E">
              <w:rPr>
                <w:rFonts w:ascii="Times New Roman" w:hAnsi="Times New Roman"/>
              </w:rPr>
              <w:t xml:space="preserve"> «А»</w:t>
            </w:r>
          </w:p>
        </w:tc>
        <w:tc>
          <w:tcPr>
            <w:tcW w:w="2408" w:type="dxa"/>
          </w:tcPr>
          <w:p w:rsidR="0027087E" w:rsidRDefault="008B48A6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  <w:p w:rsidR="0027087E" w:rsidRDefault="008B48A6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77</w:t>
            </w:r>
          </w:p>
        </w:tc>
      </w:tr>
      <w:tr w:rsidR="0027087E" w:rsidRPr="008F48EF" w:rsidTr="00A21F5E">
        <w:tc>
          <w:tcPr>
            <w:tcW w:w="2403" w:type="dxa"/>
          </w:tcPr>
          <w:p w:rsidR="0027087E" w:rsidRDefault="00CE2B9F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Кох Е.Н.</w:t>
            </w:r>
          </w:p>
        </w:tc>
        <w:tc>
          <w:tcPr>
            <w:tcW w:w="2860" w:type="dxa"/>
          </w:tcPr>
          <w:p w:rsidR="0027087E" w:rsidRDefault="00CE2B9F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  <w:p w:rsidR="00CA2FAF" w:rsidRDefault="00CA2FAF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674" w:type="dxa"/>
          </w:tcPr>
          <w:p w:rsidR="0027087E" w:rsidRDefault="00CE2B9F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CA2FA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11</w:t>
            </w:r>
          </w:p>
          <w:p w:rsidR="00CA2FAF" w:rsidRDefault="00CA2FAF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5 - 7</w:t>
            </w:r>
          </w:p>
        </w:tc>
        <w:tc>
          <w:tcPr>
            <w:tcW w:w="2408" w:type="dxa"/>
          </w:tcPr>
          <w:p w:rsidR="0027087E" w:rsidRDefault="00CE2B9F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CA2FAF" w:rsidRDefault="00CA2FAF" w:rsidP="00207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7087E" w:rsidRPr="0027087E" w:rsidRDefault="0027087E" w:rsidP="0027087E">
      <w:pPr>
        <w:pStyle w:val="a3"/>
        <w:rPr>
          <w:rFonts w:ascii="Times New Roman" w:hAnsi="Times New Roman"/>
        </w:rPr>
      </w:pPr>
    </w:p>
    <w:p w:rsidR="00CA4ADA" w:rsidRPr="0052741B" w:rsidRDefault="00CA4ADA" w:rsidP="0052741B">
      <w:pPr>
        <w:spacing w:before="20" w:after="0" w:line="276" w:lineRule="auto"/>
        <w:rPr>
          <w:rFonts w:ascii="Times New Roman" w:eastAsia="Times New Roman" w:hAnsi="Times New Roman" w:cs="Times New Roman"/>
        </w:rPr>
      </w:pPr>
    </w:p>
    <w:p w:rsidR="007E4A01" w:rsidRPr="007E4A01" w:rsidRDefault="007E4A01" w:rsidP="00A01A3B">
      <w:pPr>
        <w:numPr>
          <w:ilvl w:val="0"/>
          <w:numId w:val="13"/>
        </w:numPr>
        <w:shd w:val="clear" w:color="auto" w:fill="FFFFFF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выводы: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состояние работы методического объ</w:t>
      </w:r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единения учителей естественного цикла </w:t>
      </w:r>
      <w:r w:rsidR="0004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2024-2025</w:t>
      </w:r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сделать следующие выводы: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7E4A01" w:rsidRPr="007E4A01" w:rsidRDefault="001821D6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члены МО </w:t>
      </w:r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 значимость методической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активное участие в жизни школы;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тематика заседаний отражает основные проблемы, стоящие перед учителями;</w:t>
      </w:r>
    </w:p>
    <w:p w:rsidR="007E4A01" w:rsidRPr="007E4A01" w:rsidRDefault="001821D6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МО проводятся регулярно, ведутся протоколы</w:t>
      </w:r>
      <w:r w:rsidR="007E4A01"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и выводы основывались на анализе, практических результатах,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позволяющим сделать серьезные методические обобщения;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проводилась работа по овладению учителями современными методиками и</w:t>
      </w:r>
    </w:p>
    <w:p w:rsidR="007E4A01" w:rsidRP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технологиями обучения;</w:t>
      </w:r>
    </w:p>
    <w:p w:rsidR="007E4A01" w:rsidRDefault="007E4A01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уделялось внимание формированию у учащихся навыков творческой</w:t>
      </w:r>
      <w:r w:rsidR="0018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деятельности.</w:t>
      </w:r>
    </w:p>
    <w:p w:rsidR="001821D6" w:rsidRPr="00C45E93" w:rsidRDefault="001821D6" w:rsidP="007E4A0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4A01" w:rsidRPr="00C45E93" w:rsidRDefault="00044D37" w:rsidP="00A01A3B">
      <w:pPr>
        <w:numPr>
          <w:ilvl w:val="0"/>
          <w:numId w:val="13"/>
        </w:numPr>
        <w:shd w:val="clear" w:color="auto" w:fill="FFFFFF"/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на новый 2025 - 2026</w:t>
      </w:r>
      <w:r w:rsidR="007E4A01" w:rsidRPr="00C45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год:</w:t>
      </w:r>
    </w:p>
    <w:p w:rsidR="00544321" w:rsidRPr="007E4A01" w:rsidRDefault="00544321" w:rsidP="00544321">
      <w:pPr>
        <w:shd w:val="clear" w:color="auto" w:fill="FFFFFF"/>
        <w:spacing w:before="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321" w:rsidRPr="00544321" w:rsidRDefault="00544321" w:rsidP="005443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Произвести отбор методов, средств, приемов, технологий, соответствующих новым ФГОС;</w:t>
      </w:r>
    </w:p>
    <w:p w:rsidR="00544321" w:rsidRPr="00544321" w:rsidRDefault="00544321" w:rsidP="005443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21">
        <w:rPr>
          <w:rFonts w:ascii="Times New Roman" w:eastAsia="Times New Roman" w:hAnsi="Times New Roman" w:cs="Times New Roman"/>
          <w:sz w:val="24"/>
          <w:szCs w:val="24"/>
          <w:lang w:eastAsia="ru-RU"/>
        </w:rPr>
        <w:t>2)  Продолжать внедрять в практику работы  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работы;</w:t>
      </w:r>
    </w:p>
    <w:p w:rsidR="00544321" w:rsidRPr="00544321" w:rsidRDefault="00544321" w:rsidP="005443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Накопить дидактический материал, соответствующий новым ФГОС;</w:t>
      </w:r>
    </w:p>
    <w:p w:rsidR="00544321" w:rsidRPr="00544321" w:rsidRDefault="00544321" w:rsidP="005443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Продолжить работу с </w:t>
      </w:r>
      <w:proofErr w:type="spellStart"/>
      <w:r w:rsidRPr="00544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одарѐнными</w:t>
      </w:r>
      <w:proofErr w:type="spellEnd"/>
      <w:r w:rsidRPr="0054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и организовать целенаправленную работу со слабоуспевающими учащимися через индивидуальные задания, осуществлять </w:t>
      </w:r>
      <w:proofErr w:type="spellStart"/>
      <w:r w:rsidRPr="00544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психологопедагогическую</w:t>
      </w:r>
      <w:proofErr w:type="spellEnd"/>
      <w:r w:rsidRPr="0054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 слабоуспевающих учащихся, совершенствовать внеурочную деятельность согласно ФГОС;</w:t>
      </w:r>
    </w:p>
    <w:p w:rsidR="00690876" w:rsidRPr="00544321" w:rsidRDefault="00544321" w:rsidP="005443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Продолжать формировать естественнонаучную грамотность как условие повышения качества образования </w:t>
      </w:r>
      <w:proofErr w:type="gramStart"/>
      <w:r w:rsidRPr="00544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современными требованиям.</w:t>
      </w:r>
    </w:p>
    <w:p w:rsidR="007E4A01" w:rsidRPr="007E4A01" w:rsidRDefault="007E4A01" w:rsidP="007E4A01">
      <w:pPr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A01" w:rsidRPr="007E4A01" w:rsidRDefault="007E4A01" w:rsidP="007E4A01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A01" w:rsidRPr="007E4A01" w:rsidRDefault="0029033F" w:rsidP="007E4A01">
      <w:pPr>
        <w:spacing w:after="0" w:line="240" w:lineRule="auto"/>
        <w:ind w:left="99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МО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Мысова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С.Н</w:t>
      </w:r>
      <w:r w:rsidR="007E4A01" w:rsidRPr="007E4A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4A01" w:rsidRPr="007E4A01" w:rsidRDefault="007E4A01" w:rsidP="007E4A01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A01" w:rsidRPr="007E4A01" w:rsidRDefault="007E4A01" w:rsidP="007E4A01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A01" w:rsidRPr="007E4A01" w:rsidRDefault="007E4A01" w:rsidP="007E4A01">
      <w:pPr>
        <w:shd w:val="clear" w:color="auto" w:fill="FFFFFF"/>
        <w:spacing w:before="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41B" w:rsidRPr="0052741B" w:rsidRDefault="0052741B" w:rsidP="00B603D0">
      <w:pPr>
        <w:spacing w:before="20" w:after="0" w:line="240" w:lineRule="auto"/>
        <w:ind w:left="-142"/>
        <w:jc w:val="both"/>
        <w:rPr>
          <w:rFonts w:ascii="Times New Roman" w:hAnsi="Times New Roman"/>
          <w:b/>
          <w:lang w:eastAsia="ru-RU"/>
        </w:rPr>
      </w:pPr>
    </w:p>
    <w:p w:rsidR="0052741B" w:rsidRPr="006D4D7D" w:rsidRDefault="0052741B" w:rsidP="00B603D0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</w:p>
    <w:p w:rsidR="006D4D7D" w:rsidRPr="007C577C" w:rsidRDefault="006D4D7D" w:rsidP="004B7D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</w:p>
    <w:p w:rsidR="00690876" w:rsidRPr="00DE14EC" w:rsidRDefault="00690876">
      <w:pPr>
        <w:rPr>
          <w:rFonts w:ascii="Times New Roman" w:hAnsi="Times New Roman" w:cs="Times New Roman"/>
          <w:sz w:val="24"/>
          <w:szCs w:val="24"/>
        </w:rPr>
      </w:pPr>
    </w:p>
    <w:sectPr w:rsidR="00690876" w:rsidRPr="00DE14EC" w:rsidSect="00941975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44" w:rsidRDefault="00695944" w:rsidP="00F21013">
      <w:pPr>
        <w:spacing w:after="0" w:line="240" w:lineRule="auto"/>
      </w:pPr>
      <w:r>
        <w:separator/>
      </w:r>
    </w:p>
  </w:endnote>
  <w:endnote w:type="continuationSeparator" w:id="0">
    <w:p w:rsidR="00695944" w:rsidRDefault="00695944" w:rsidP="00F2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043769"/>
      <w:docPartObj>
        <w:docPartGallery w:val="Page Numbers (Bottom of Page)"/>
        <w:docPartUnique/>
      </w:docPartObj>
    </w:sdtPr>
    <w:sdtEndPr/>
    <w:sdtContent>
      <w:p w:rsidR="006B1E8B" w:rsidRDefault="006B1E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975">
          <w:rPr>
            <w:noProof/>
          </w:rPr>
          <w:t>9</w:t>
        </w:r>
        <w:r>
          <w:fldChar w:fldCharType="end"/>
        </w:r>
      </w:p>
    </w:sdtContent>
  </w:sdt>
  <w:p w:rsidR="003A2D8C" w:rsidRDefault="003A2D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44" w:rsidRDefault="00695944" w:rsidP="00F21013">
      <w:pPr>
        <w:spacing w:after="0" w:line="240" w:lineRule="auto"/>
      </w:pPr>
      <w:r>
        <w:separator/>
      </w:r>
    </w:p>
  </w:footnote>
  <w:footnote w:type="continuationSeparator" w:id="0">
    <w:p w:rsidR="00695944" w:rsidRDefault="00695944" w:rsidP="00F2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345"/>
    <w:multiLevelType w:val="hybridMultilevel"/>
    <w:tmpl w:val="3DA42E3A"/>
    <w:lvl w:ilvl="0" w:tplc="9B024584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633D"/>
    <w:multiLevelType w:val="hybridMultilevel"/>
    <w:tmpl w:val="934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909BA"/>
    <w:multiLevelType w:val="multilevel"/>
    <w:tmpl w:val="8D6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70C3C"/>
    <w:multiLevelType w:val="multilevel"/>
    <w:tmpl w:val="1B08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7455D"/>
    <w:multiLevelType w:val="multilevel"/>
    <w:tmpl w:val="8CC60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951BC"/>
    <w:multiLevelType w:val="hybridMultilevel"/>
    <w:tmpl w:val="26F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90EF1"/>
    <w:multiLevelType w:val="multilevel"/>
    <w:tmpl w:val="F24A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B6125"/>
    <w:multiLevelType w:val="hybridMultilevel"/>
    <w:tmpl w:val="4FA00F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8025A"/>
    <w:multiLevelType w:val="hybridMultilevel"/>
    <w:tmpl w:val="FC40E6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0E5"/>
    <w:multiLevelType w:val="multilevel"/>
    <w:tmpl w:val="84AC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55C11"/>
    <w:multiLevelType w:val="multilevel"/>
    <w:tmpl w:val="8B58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F1828"/>
    <w:multiLevelType w:val="multilevel"/>
    <w:tmpl w:val="955EA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B7712"/>
    <w:multiLevelType w:val="hybridMultilevel"/>
    <w:tmpl w:val="4E3E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C"/>
    <w:rsid w:val="00002991"/>
    <w:rsid w:val="000159C4"/>
    <w:rsid w:val="000163CA"/>
    <w:rsid w:val="00037841"/>
    <w:rsid w:val="00044D37"/>
    <w:rsid w:val="000823F8"/>
    <w:rsid w:val="00091E6E"/>
    <w:rsid w:val="000D0E15"/>
    <w:rsid w:val="000E36BB"/>
    <w:rsid w:val="000F441F"/>
    <w:rsid w:val="00127361"/>
    <w:rsid w:val="00145DBD"/>
    <w:rsid w:val="0015603C"/>
    <w:rsid w:val="001564FF"/>
    <w:rsid w:val="00161789"/>
    <w:rsid w:val="00175C35"/>
    <w:rsid w:val="001821D6"/>
    <w:rsid w:val="001860F7"/>
    <w:rsid w:val="001D2AF9"/>
    <w:rsid w:val="001E3E07"/>
    <w:rsid w:val="002010AD"/>
    <w:rsid w:val="00223AE9"/>
    <w:rsid w:val="00227735"/>
    <w:rsid w:val="00244907"/>
    <w:rsid w:val="00246426"/>
    <w:rsid w:val="002647AA"/>
    <w:rsid w:val="0027087E"/>
    <w:rsid w:val="002734EC"/>
    <w:rsid w:val="0029033F"/>
    <w:rsid w:val="0029704F"/>
    <w:rsid w:val="00297DBB"/>
    <w:rsid w:val="002A2563"/>
    <w:rsid w:val="002C2327"/>
    <w:rsid w:val="002C4E54"/>
    <w:rsid w:val="002E42AE"/>
    <w:rsid w:val="002F449E"/>
    <w:rsid w:val="00300825"/>
    <w:rsid w:val="00311DB0"/>
    <w:rsid w:val="003245CD"/>
    <w:rsid w:val="00341BD3"/>
    <w:rsid w:val="003A2D8C"/>
    <w:rsid w:val="003D56DD"/>
    <w:rsid w:val="003E22AB"/>
    <w:rsid w:val="00400BD6"/>
    <w:rsid w:val="00427929"/>
    <w:rsid w:val="00440F65"/>
    <w:rsid w:val="00461B55"/>
    <w:rsid w:val="00464C30"/>
    <w:rsid w:val="00465B2B"/>
    <w:rsid w:val="00482244"/>
    <w:rsid w:val="00483C87"/>
    <w:rsid w:val="00492905"/>
    <w:rsid w:val="004933B4"/>
    <w:rsid w:val="004A1727"/>
    <w:rsid w:val="004B7D0C"/>
    <w:rsid w:val="004D5493"/>
    <w:rsid w:val="004E53C3"/>
    <w:rsid w:val="0052519D"/>
    <w:rsid w:val="00526F09"/>
    <w:rsid w:val="0052741B"/>
    <w:rsid w:val="00537F66"/>
    <w:rsid w:val="00544321"/>
    <w:rsid w:val="0057629F"/>
    <w:rsid w:val="00577914"/>
    <w:rsid w:val="00591700"/>
    <w:rsid w:val="005A3B1C"/>
    <w:rsid w:val="005A4E39"/>
    <w:rsid w:val="005B63A5"/>
    <w:rsid w:val="005C4917"/>
    <w:rsid w:val="005C4B55"/>
    <w:rsid w:val="005D3EBF"/>
    <w:rsid w:val="005E48BE"/>
    <w:rsid w:val="005E544F"/>
    <w:rsid w:val="005E7BFB"/>
    <w:rsid w:val="00635062"/>
    <w:rsid w:val="00645E56"/>
    <w:rsid w:val="00652B8F"/>
    <w:rsid w:val="006551BA"/>
    <w:rsid w:val="00656D14"/>
    <w:rsid w:val="00660808"/>
    <w:rsid w:val="00661E60"/>
    <w:rsid w:val="006756D6"/>
    <w:rsid w:val="00676863"/>
    <w:rsid w:val="0068231D"/>
    <w:rsid w:val="00690876"/>
    <w:rsid w:val="00695944"/>
    <w:rsid w:val="006A4216"/>
    <w:rsid w:val="006B1E8B"/>
    <w:rsid w:val="006D4D7D"/>
    <w:rsid w:val="006F332B"/>
    <w:rsid w:val="00726B50"/>
    <w:rsid w:val="00730F23"/>
    <w:rsid w:val="0074013B"/>
    <w:rsid w:val="0074473D"/>
    <w:rsid w:val="00752D62"/>
    <w:rsid w:val="00762950"/>
    <w:rsid w:val="0076380E"/>
    <w:rsid w:val="00764F24"/>
    <w:rsid w:val="0079167F"/>
    <w:rsid w:val="007E4A01"/>
    <w:rsid w:val="007F0CEC"/>
    <w:rsid w:val="00800709"/>
    <w:rsid w:val="008065D7"/>
    <w:rsid w:val="008069A6"/>
    <w:rsid w:val="008161F4"/>
    <w:rsid w:val="00817E89"/>
    <w:rsid w:val="0083356F"/>
    <w:rsid w:val="00837341"/>
    <w:rsid w:val="00847682"/>
    <w:rsid w:val="00874A03"/>
    <w:rsid w:val="008919DC"/>
    <w:rsid w:val="008A54D4"/>
    <w:rsid w:val="008B48A6"/>
    <w:rsid w:val="008C453F"/>
    <w:rsid w:val="008C45AD"/>
    <w:rsid w:val="008D4D6C"/>
    <w:rsid w:val="008E302B"/>
    <w:rsid w:val="008F1BFE"/>
    <w:rsid w:val="008F57CB"/>
    <w:rsid w:val="009038B0"/>
    <w:rsid w:val="00903D82"/>
    <w:rsid w:val="0091314A"/>
    <w:rsid w:val="00923303"/>
    <w:rsid w:val="00925B37"/>
    <w:rsid w:val="009263BA"/>
    <w:rsid w:val="0093283D"/>
    <w:rsid w:val="00941975"/>
    <w:rsid w:val="009726E8"/>
    <w:rsid w:val="00985147"/>
    <w:rsid w:val="009922B7"/>
    <w:rsid w:val="009D3E6C"/>
    <w:rsid w:val="009E1DF9"/>
    <w:rsid w:val="009E205F"/>
    <w:rsid w:val="009F13E7"/>
    <w:rsid w:val="009F4AED"/>
    <w:rsid w:val="00A01A3B"/>
    <w:rsid w:val="00A0607A"/>
    <w:rsid w:val="00A11EC7"/>
    <w:rsid w:val="00A17B58"/>
    <w:rsid w:val="00A21F5E"/>
    <w:rsid w:val="00A27297"/>
    <w:rsid w:val="00A36CF2"/>
    <w:rsid w:val="00A37A0C"/>
    <w:rsid w:val="00A45766"/>
    <w:rsid w:val="00A6112C"/>
    <w:rsid w:val="00A6123C"/>
    <w:rsid w:val="00A8268A"/>
    <w:rsid w:val="00AB1FFE"/>
    <w:rsid w:val="00AB5068"/>
    <w:rsid w:val="00AD4C36"/>
    <w:rsid w:val="00AD68C5"/>
    <w:rsid w:val="00AE5475"/>
    <w:rsid w:val="00AF6B8A"/>
    <w:rsid w:val="00B02CC1"/>
    <w:rsid w:val="00B10449"/>
    <w:rsid w:val="00B10602"/>
    <w:rsid w:val="00B117EF"/>
    <w:rsid w:val="00B16589"/>
    <w:rsid w:val="00B22018"/>
    <w:rsid w:val="00B51B01"/>
    <w:rsid w:val="00B54738"/>
    <w:rsid w:val="00B603D0"/>
    <w:rsid w:val="00B60517"/>
    <w:rsid w:val="00B74FE6"/>
    <w:rsid w:val="00B92DC4"/>
    <w:rsid w:val="00BA384D"/>
    <w:rsid w:val="00BB3981"/>
    <w:rsid w:val="00BC3C81"/>
    <w:rsid w:val="00BD75A7"/>
    <w:rsid w:val="00C05DA3"/>
    <w:rsid w:val="00C1449C"/>
    <w:rsid w:val="00C212A5"/>
    <w:rsid w:val="00C34EFC"/>
    <w:rsid w:val="00C45E93"/>
    <w:rsid w:val="00C75825"/>
    <w:rsid w:val="00C81488"/>
    <w:rsid w:val="00C96078"/>
    <w:rsid w:val="00CA0E9D"/>
    <w:rsid w:val="00CA2FAF"/>
    <w:rsid w:val="00CA4ADA"/>
    <w:rsid w:val="00CC018D"/>
    <w:rsid w:val="00CC4186"/>
    <w:rsid w:val="00CE2B9F"/>
    <w:rsid w:val="00CF4C76"/>
    <w:rsid w:val="00D0099F"/>
    <w:rsid w:val="00D1550B"/>
    <w:rsid w:val="00D4170B"/>
    <w:rsid w:val="00D516A9"/>
    <w:rsid w:val="00D648CE"/>
    <w:rsid w:val="00D6548B"/>
    <w:rsid w:val="00D71651"/>
    <w:rsid w:val="00D84F79"/>
    <w:rsid w:val="00DA4E6B"/>
    <w:rsid w:val="00DE14EC"/>
    <w:rsid w:val="00DE3437"/>
    <w:rsid w:val="00DF1101"/>
    <w:rsid w:val="00E10FA6"/>
    <w:rsid w:val="00E172DE"/>
    <w:rsid w:val="00E33F9C"/>
    <w:rsid w:val="00E4712E"/>
    <w:rsid w:val="00E65081"/>
    <w:rsid w:val="00E71C08"/>
    <w:rsid w:val="00E77351"/>
    <w:rsid w:val="00E87480"/>
    <w:rsid w:val="00EA3999"/>
    <w:rsid w:val="00EB64AC"/>
    <w:rsid w:val="00EB6C4E"/>
    <w:rsid w:val="00EC6693"/>
    <w:rsid w:val="00EE2CB3"/>
    <w:rsid w:val="00EF0802"/>
    <w:rsid w:val="00EF1B6A"/>
    <w:rsid w:val="00EF7F47"/>
    <w:rsid w:val="00F013E7"/>
    <w:rsid w:val="00F21013"/>
    <w:rsid w:val="00F35FFF"/>
    <w:rsid w:val="00F42144"/>
    <w:rsid w:val="00F43796"/>
    <w:rsid w:val="00F45053"/>
    <w:rsid w:val="00F5379E"/>
    <w:rsid w:val="00F56EE5"/>
    <w:rsid w:val="00FA28C3"/>
    <w:rsid w:val="00FA3B0E"/>
    <w:rsid w:val="00FC3AE4"/>
    <w:rsid w:val="00FD0652"/>
    <w:rsid w:val="00FF3FBB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BF"/>
    <w:pPr>
      <w:ind w:left="720"/>
      <w:contextualSpacing/>
    </w:pPr>
  </w:style>
  <w:style w:type="table" w:styleId="a4">
    <w:name w:val="Table Grid"/>
    <w:basedOn w:val="a1"/>
    <w:uiPriority w:val="59"/>
    <w:rsid w:val="005D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013"/>
  </w:style>
  <w:style w:type="paragraph" w:styleId="a7">
    <w:name w:val="footer"/>
    <w:basedOn w:val="a"/>
    <w:link w:val="a8"/>
    <w:uiPriority w:val="99"/>
    <w:unhideWhenUsed/>
    <w:rsid w:val="00F2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013"/>
  </w:style>
  <w:style w:type="table" w:customStyle="1" w:styleId="1">
    <w:name w:val="Сетка таблицы1"/>
    <w:basedOn w:val="a1"/>
    <w:next w:val="a4"/>
    <w:rsid w:val="00972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603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BF"/>
    <w:pPr>
      <w:ind w:left="720"/>
      <w:contextualSpacing/>
    </w:pPr>
  </w:style>
  <w:style w:type="table" w:styleId="a4">
    <w:name w:val="Table Grid"/>
    <w:basedOn w:val="a1"/>
    <w:uiPriority w:val="59"/>
    <w:rsid w:val="005D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013"/>
  </w:style>
  <w:style w:type="paragraph" w:styleId="a7">
    <w:name w:val="footer"/>
    <w:basedOn w:val="a"/>
    <w:link w:val="a8"/>
    <w:uiPriority w:val="99"/>
    <w:unhideWhenUsed/>
    <w:rsid w:val="00F2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013"/>
  </w:style>
  <w:style w:type="table" w:customStyle="1" w:styleId="1">
    <w:name w:val="Сетка таблицы1"/>
    <w:basedOn w:val="a1"/>
    <w:next w:val="a4"/>
    <w:rsid w:val="00972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60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FB1E-EE12-4EBE-AC0B-9BA9B587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PC</cp:lastModifiedBy>
  <cp:revision>213</cp:revision>
  <dcterms:created xsi:type="dcterms:W3CDTF">2023-05-31T06:42:00Z</dcterms:created>
  <dcterms:modified xsi:type="dcterms:W3CDTF">2025-05-30T10:46:00Z</dcterms:modified>
</cp:coreProperties>
</file>